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6ED53" w14:textId="2203F0FA" w:rsidR="004043D2" w:rsidRPr="00AA52D9" w:rsidRDefault="00B71552">
      <w:pPr>
        <w:rPr>
          <w:b/>
          <w:bCs/>
          <w:sz w:val="32"/>
          <w:szCs w:val="32"/>
        </w:rPr>
      </w:pPr>
      <w:r w:rsidRPr="00AA52D9">
        <w:rPr>
          <w:b/>
          <w:bCs/>
          <w:sz w:val="32"/>
          <w:szCs w:val="32"/>
        </w:rPr>
        <w:t xml:space="preserve">CHOVATEĽSKÝ PORIADOK KLUBU </w:t>
      </w:r>
      <w:r w:rsidR="000D43D6">
        <w:rPr>
          <w:b/>
          <w:bCs/>
          <w:sz w:val="32"/>
          <w:szCs w:val="32"/>
        </w:rPr>
        <w:t xml:space="preserve">CHOVATEĽOV </w:t>
      </w:r>
      <w:r w:rsidRPr="00AA52D9">
        <w:rPr>
          <w:b/>
          <w:bCs/>
          <w:sz w:val="32"/>
          <w:szCs w:val="32"/>
        </w:rPr>
        <w:t>FLANDERSKÉHO BOUVIERA</w:t>
      </w:r>
    </w:p>
    <w:p w14:paraId="652CBBBD" w14:textId="77777777" w:rsidR="00B71552" w:rsidRPr="00B71552" w:rsidRDefault="00B71552"/>
    <w:p w14:paraId="0023E44D" w14:textId="2335F036" w:rsidR="00AA52D9" w:rsidRPr="00F57BFA" w:rsidRDefault="00AA52D9" w:rsidP="00F57BFA">
      <w:pPr>
        <w:pStyle w:val="Odsekzoznamu"/>
        <w:numPr>
          <w:ilvl w:val="0"/>
          <w:numId w:val="13"/>
        </w:numPr>
        <w:rPr>
          <w:b/>
          <w:bCs/>
          <w:sz w:val="28"/>
          <w:szCs w:val="28"/>
        </w:rPr>
      </w:pPr>
      <w:r w:rsidRPr="00F57BFA">
        <w:rPr>
          <w:b/>
          <w:bCs/>
          <w:sz w:val="28"/>
          <w:szCs w:val="28"/>
        </w:rPr>
        <w:t>Účel a pôsobnosť:</w:t>
      </w:r>
    </w:p>
    <w:p w14:paraId="36FD22B4" w14:textId="547E82B8" w:rsidR="00061E80" w:rsidRDefault="00AA52D9" w:rsidP="00AA52D9">
      <w:pPr>
        <w:pStyle w:val="Odsekzoznamu"/>
        <w:numPr>
          <w:ilvl w:val="0"/>
          <w:numId w:val="1"/>
        </w:numPr>
      </w:pPr>
      <w:r w:rsidRPr="00AA52D9">
        <w:t>Tento chovateľský poriadok slúži na riadenie chovu plem</w:t>
      </w:r>
      <w:r w:rsidR="00D405C2">
        <w:t xml:space="preserve">ena </w:t>
      </w:r>
      <w:proofErr w:type="spellStart"/>
      <w:r w:rsidR="00D405C2">
        <w:t>flanderského</w:t>
      </w:r>
      <w:proofErr w:type="spellEnd"/>
      <w:r w:rsidR="00D405C2">
        <w:t xml:space="preserve"> </w:t>
      </w:r>
      <w:proofErr w:type="spellStart"/>
      <w:r w:rsidR="00D405C2">
        <w:t>bouviera</w:t>
      </w:r>
      <w:proofErr w:type="spellEnd"/>
      <w:r w:rsidR="000D43D6">
        <w:t xml:space="preserve"> </w:t>
      </w:r>
      <w:r w:rsidRPr="00AA52D9">
        <w:t>s preukazom o pôvode členských štátov FCI a plemenných kníh uznávaných FCI, chovateľom začlenených do SKJ a jeho pôsobnosť je obmedzená na územie SR.</w:t>
      </w:r>
    </w:p>
    <w:p w14:paraId="36F50F8C" w14:textId="51CCC061" w:rsidR="00AA52D9" w:rsidRDefault="00AA52D9" w:rsidP="00061E80">
      <w:pPr>
        <w:pStyle w:val="Odsekzoznamu"/>
      </w:pPr>
      <w:r w:rsidRPr="00AA52D9">
        <w:t xml:space="preserve"> </w:t>
      </w:r>
    </w:p>
    <w:p w14:paraId="67051910" w14:textId="666C733A" w:rsidR="00AA52D9" w:rsidRDefault="00AA52D9" w:rsidP="00AA52D9">
      <w:pPr>
        <w:pStyle w:val="Odsekzoznamu"/>
        <w:numPr>
          <w:ilvl w:val="0"/>
          <w:numId w:val="1"/>
        </w:numPr>
      </w:pPr>
      <w:r w:rsidRPr="00AA52D9">
        <w:t>Každý, kto sa zaoberá chovom s preukazom o pôvode a má záujem o plemennú dokumentáciu Slovenskej plemennej knihy psov (ďalej len „SKPK“), musí dodržiavať ustanovenia tohto chovateľského poriadku.</w:t>
      </w:r>
    </w:p>
    <w:p w14:paraId="7584F9F9" w14:textId="77777777" w:rsidR="00061E80" w:rsidRDefault="00061E80" w:rsidP="00061E80">
      <w:pPr>
        <w:pStyle w:val="Odsekzoznamu"/>
      </w:pPr>
    </w:p>
    <w:p w14:paraId="3600A528" w14:textId="77777777" w:rsidR="00061E80" w:rsidRDefault="00AA52D9" w:rsidP="00061E80">
      <w:pPr>
        <w:pStyle w:val="Odsekzoznamu"/>
        <w:numPr>
          <w:ilvl w:val="0"/>
          <w:numId w:val="1"/>
        </w:numPr>
      </w:pPr>
      <w:r w:rsidRPr="00AA52D9">
        <w:t xml:space="preserve">Produkcia šteniat bez preukazu o pôvode je nezlučiteľná s etikou chovateľa a princípmi tohto poriadku a bude považovaná za porušovanie tohto chovateľského a zápisného poriadku. </w:t>
      </w:r>
    </w:p>
    <w:p w14:paraId="5D15ED4B" w14:textId="77777777" w:rsidR="00061E80" w:rsidRDefault="00061E80" w:rsidP="00061E80">
      <w:pPr>
        <w:pStyle w:val="Odsekzoznamu"/>
      </w:pPr>
    </w:p>
    <w:p w14:paraId="2C534599" w14:textId="6DE64562" w:rsidR="00AA52D9" w:rsidRDefault="00FD365D" w:rsidP="00061E80">
      <w:pPr>
        <w:pStyle w:val="Odsekzoznamu"/>
        <w:numPr>
          <w:ilvl w:val="0"/>
          <w:numId w:val="1"/>
        </w:numPr>
      </w:pPr>
      <w:r w:rsidRPr="00FD365D">
        <w:t>Plemeno v zmysle tohto poriadku tvoria psy a suky s platným preukazom o pôvode, ktorý vydala niektorá z plemenných kníh členských a pridružených organizácií FCI.</w:t>
      </w:r>
    </w:p>
    <w:p w14:paraId="32427A2D" w14:textId="77777777" w:rsidR="00061E80" w:rsidRDefault="00061E80" w:rsidP="00061E80">
      <w:pPr>
        <w:pStyle w:val="Odsekzoznamu"/>
      </w:pPr>
    </w:p>
    <w:p w14:paraId="3D3EEE23" w14:textId="77777777" w:rsidR="00061E80" w:rsidRDefault="00061E80" w:rsidP="00061E80">
      <w:pPr>
        <w:pStyle w:val="Odsekzoznamu"/>
      </w:pPr>
    </w:p>
    <w:p w14:paraId="5932CA5C" w14:textId="16C532A3" w:rsidR="005D3278" w:rsidRPr="00F57BFA" w:rsidRDefault="00F57BFA" w:rsidP="00F57BFA">
      <w:pPr>
        <w:pStyle w:val="Odsekzoznamu"/>
        <w:numPr>
          <w:ilvl w:val="0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D3278" w:rsidRPr="00F57BFA">
        <w:rPr>
          <w:b/>
          <w:bCs/>
          <w:sz w:val="28"/>
          <w:szCs w:val="28"/>
        </w:rPr>
        <w:t>Chovateľ, majiteľ, držiteľ</w:t>
      </w:r>
    </w:p>
    <w:p w14:paraId="0C8A208A" w14:textId="77777777" w:rsidR="005D3278" w:rsidRPr="00A50BEC" w:rsidRDefault="005D3278" w:rsidP="00D87DF3">
      <w:pPr>
        <w:numPr>
          <w:ilvl w:val="0"/>
          <w:numId w:val="2"/>
        </w:numPr>
        <w:spacing w:line="240" w:lineRule="auto"/>
      </w:pPr>
      <w:r w:rsidRPr="00A50BEC">
        <w:t>Majiteľ psa či suky je fyzická alebo právnická osoba, ktorá jedinca právoplatne nadobudla a môže to preukázať jeho preukazom o pôvode.</w:t>
      </w:r>
    </w:p>
    <w:p w14:paraId="2A0EFDF0" w14:textId="77777777" w:rsidR="005D3278" w:rsidRPr="00A50BEC" w:rsidRDefault="005D3278" w:rsidP="00D87DF3">
      <w:pPr>
        <w:numPr>
          <w:ilvl w:val="0"/>
          <w:numId w:val="2"/>
        </w:numPr>
        <w:spacing w:line="240" w:lineRule="auto"/>
      </w:pPr>
      <w:r w:rsidRPr="00A50BEC">
        <w:t>Držiteľ psa či suky je buď majiteľ alebo ten, kto je majiteľom písomne zmocnený používať ho ku chovu a u ktorého sa pes aj fyzicky nachádza.</w:t>
      </w:r>
    </w:p>
    <w:p w14:paraId="1C30B5AF" w14:textId="77777777" w:rsidR="005D3278" w:rsidRPr="00A50BEC" w:rsidRDefault="005D3278" w:rsidP="00D87DF3">
      <w:pPr>
        <w:numPr>
          <w:ilvl w:val="0"/>
          <w:numId w:val="2"/>
        </w:numPr>
        <w:spacing w:line="240" w:lineRule="auto"/>
      </w:pPr>
      <w:r w:rsidRPr="00A50BEC">
        <w:t>Chovateľ je držiteľ chovnej suky v čase vrhu, ktorého chovateľská stanica bola riadne zaregistrovaná prostredníctvom SKJ.</w:t>
      </w:r>
    </w:p>
    <w:p w14:paraId="13B6B7B8" w14:textId="71B52D37" w:rsidR="005D3278" w:rsidRPr="00A50BEC" w:rsidRDefault="005D3278" w:rsidP="00D87DF3">
      <w:pPr>
        <w:numPr>
          <w:ilvl w:val="0"/>
          <w:numId w:val="2"/>
        </w:numPr>
        <w:spacing w:line="240" w:lineRule="auto"/>
      </w:pPr>
      <w:r w:rsidRPr="00A50BEC">
        <w:t>Každá zmena v držaní chovného jedinca musí byť do 1</w:t>
      </w:r>
      <w:r w:rsidR="00E30FF9">
        <w:t>4</w:t>
      </w:r>
      <w:r w:rsidRPr="00A50BEC">
        <w:t xml:space="preserve"> dní oznámená písomne poradcovi chovu, týka sa to aj zapožičania chovnej suky alebo krycieho psa do zahraničia. Úhyn psa či suky je majiteľ taktiež povinný do 1</w:t>
      </w:r>
      <w:r w:rsidR="003327EC">
        <w:t>4</w:t>
      </w:r>
      <w:r w:rsidRPr="00A50BEC">
        <w:t xml:space="preserve"> dní oznámiť poradcovi chovu. Odporúča sa uviesť aj príčinu úhynu, pokiaľ je známa.</w:t>
      </w:r>
    </w:p>
    <w:p w14:paraId="63B2C9B6" w14:textId="0AD3A3C1" w:rsidR="005D3278" w:rsidRPr="00A50BEC" w:rsidRDefault="005D3278" w:rsidP="00D87DF3">
      <w:pPr>
        <w:numPr>
          <w:ilvl w:val="0"/>
          <w:numId w:val="2"/>
        </w:numPr>
        <w:spacing w:line="240" w:lineRule="auto"/>
      </w:pPr>
      <w:r w:rsidRPr="00A50BEC">
        <w:t xml:space="preserve">Prevod </w:t>
      </w:r>
      <w:proofErr w:type="spellStart"/>
      <w:r w:rsidRPr="00A50BEC">
        <w:t>nakrytej</w:t>
      </w:r>
      <w:proofErr w:type="spellEnd"/>
      <w:r w:rsidRPr="00A50BEC">
        <w:t xml:space="preserve"> suky je možný. Pokiaľ nebolo dohodnuté inak, budú šteňatá zapísané v chovateľskej stanici nového majiteľa alebo držiteľa suky, a pokiaľ nie je stanovené inak, prechádzajú na neho všetky povinnosti plynúce z krytia chovným psom.</w:t>
      </w:r>
    </w:p>
    <w:p w14:paraId="5CF129FA" w14:textId="77777777" w:rsidR="005D3278" w:rsidRDefault="005D3278" w:rsidP="00D87DF3">
      <w:pPr>
        <w:numPr>
          <w:ilvl w:val="0"/>
          <w:numId w:val="2"/>
        </w:numPr>
        <w:spacing w:line="240" w:lineRule="auto"/>
      </w:pPr>
      <w:r w:rsidRPr="00A50BEC">
        <w:t xml:space="preserve">Odchovy na cudziu chovateľskú stanicu (zapožičanie chovnej suky) je možné po vzájomnej dohode medzi majiteľom chovnej suky a vlastníkom registrovanej chovateľskej stanice. Dohoda musí byť uzavretá písomne a musí byť súčasťou žiadosti o </w:t>
      </w:r>
      <w:proofErr w:type="spellStart"/>
      <w:r w:rsidRPr="00A50BEC">
        <w:t>pripúšťacie</w:t>
      </w:r>
      <w:proofErr w:type="spellEnd"/>
      <w:r w:rsidRPr="00A50BEC">
        <w:t xml:space="preserve"> povolenie.</w:t>
      </w:r>
    </w:p>
    <w:p w14:paraId="68686653" w14:textId="77777777" w:rsidR="00D87DF3" w:rsidRDefault="00521451" w:rsidP="00D87DF3">
      <w:pPr>
        <w:numPr>
          <w:ilvl w:val="0"/>
          <w:numId w:val="2"/>
        </w:numPr>
        <w:spacing w:line="240" w:lineRule="auto"/>
      </w:pPr>
      <w:r w:rsidRPr="007856F0">
        <w:t>Chovný jedinec však musí splniť podmienky chovnej spôsobilosti stanovené chovateľským klubom bez ohľadu na to, či majiteľ chovného jedinca je alebo nie je členom klubu.</w:t>
      </w:r>
    </w:p>
    <w:p w14:paraId="329D25CE" w14:textId="6BB3B660" w:rsidR="005D0EC8" w:rsidRDefault="005D0EC8" w:rsidP="00D87DF3">
      <w:pPr>
        <w:numPr>
          <w:ilvl w:val="0"/>
          <w:numId w:val="2"/>
        </w:numPr>
        <w:spacing w:line="240" w:lineRule="auto"/>
      </w:pPr>
      <w:r w:rsidRPr="007856F0">
        <w:t>V prípade poskytovania služieb nečlenom klubu, môžu byť v cene služieb zohľadnené pre nečlenov náklady klubu, vyplývajúce zo zabezpečenia úloh pri riadení chovu a zabezpečovaní činnosti klubu. Ceny služieb pre nečlenov klubu však nesmú byť likvidačné</w:t>
      </w:r>
      <w:r w:rsidR="00272E8C">
        <w:t xml:space="preserve"> a určuje ich predsedníctvo klubu na svojom zasadnutí</w:t>
      </w:r>
      <w:r w:rsidRPr="007856F0">
        <w:t>.</w:t>
      </w:r>
      <w:r w:rsidR="00272E8C">
        <w:t xml:space="preserve"> </w:t>
      </w:r>
      <w:r w:rsidR="0050483B">
        <w:t xml:space="preserve"> O výške poplatku rozhodne predsedníctvo klubu.</w:t>
      </w:r>
    </w:p>
    <w:p w14:paraId="06243D4E" w14:textId="39C0C047" w:rsidR="00521451" w:rsidRDefault="00521451" w:rsidP="00D87DF3">
      <w:pPr>
        <w:numPr>
          <w:ilvl w:val="0"/>
          <w:numId w:val="2"/>
        </w:numPr>
        <w:spacing w:line="240" w:lineRule="auto"/>
      </w:pPr>
      <w:r w:rsidRPr="007856F0">
        <w:lastRenderedPageBreak/>
        <w:t>Záujemca o chov nesmie byť nútený k členstvu v chovateľskom klube, ktorý dané plemeno zastrešuje.</w:t>
      </w:r>
    </w:p>
    <w:p w14:paraId="2D9AA631" w14:textId="270F3E8D" w:rsidR="005D3278" w:rsidRDefault="004E0AFF" w:rsidP="00F57BFA">
      <w:pPr>
        <w:pStyle w:val="Odsekzoznamu"/>
        <w:numPr>
          <w:ilvl w:val="0"/>
          <w:numId w:val="13"/>
        </w:numPr>
        <w:rPr>
          <w:b/>
          <w:bCs/>
          <w:sz w:val="28"/>
          <w:szCs w:val="28"/>
        </w:rPr>
      </w:pPr>
      <w:r w:rsidRPr="00F57BFA">
        <w:rPr>
          <w:b/>
          <w:bCs/>
          <w:sz w:val="28"/>
          <w:szCs w:val="28"/>
        </w:rPr>
        <w:t>Práva a povinnosti poradcu chovu</w:t>
      </w:r>
    </w:p>
    <w:p w14:paraId="1A588D0B" w14:textId="77777777" w:rsidR="00F57BFA" w:rsidRPr="00F57BFA" w:rsidRDefault="00F57BFA" w:rsidP="00F57BFA">
      <w:pPr>
        <w:pStyle w:val="Odsekzoznamu"/>
        <w:ind w:left="1080"/>
        <w:rPr>
          <w:b/>
          <w:bCs/>
          <w:sz w:val="28"/>
          <w:szCs w:val="28"/>
        </w:rPr>
      </w:pPr>
    </w:p>
    <w:p w14:paraId="416E2A58" w14:textId="6564FD96" w:rsidR="004E0AFF" w:rsidRDefault="004E0AFF" w:rsidP="00BD70E7">
      <w:pPr>
        <w:pStyle w:val="Odsekzoznamu"/>
        <w:numPr>
          <w:ilvl w:val="0"/>
          <w:numId w:val="4"/>
        </w:numPr>
      </w:pPr>
      <w:r w:rsidRPr="00A50BEC">
        <w:t>Poradcovia chovu riadia a vyhodnocujú chov plemien zastrešených klubom. Pomáhajú a radia chovateľom pri výbere krycích psov, pri odchove šteniat a vybavovaní potrebnej agendy súvisiacej s</w:t>
      </w:r>
      <w:r>
        <w:t> </w:t>
      </w:r>
      <w:r w:rsidRPr="00A50BEC">
        <w:t>chovom</w:t>
      </w:r>
      <w:r>
        <w:t>.</w:t>
      </w:r>
    </w:p>
    <w:p w14:paraId="69266AB9" w14:textId="1FA69FAC" w:rsidR="004E0AFF" w:rsidRDefault="004E0AFF" w:rsidP="00BD70E7">
      <w:pPr>
        <w:pStyle w:val="Odsekzoznamu"/>
        <w:numPr>
          <w:ilvl w:val="0"/>
          <w:numId w:val="4"/>
        </w:numPr>
      </w:pPr>
      <w:r>
        <w:t>P</w:t>
      </w:r>
      <w:r w:rsidRPr="00A50BEC">
        <w:t xml:space="preserve">oradca chovu </w:t>
      </w:r>
      <w:r w:rsidR="00D254BF">
        <w:t xml:space="preserve">v súčinnosti s predsedníctvom klubu </w:t>
      </w:r>
      <w:r w:rsidRPr="00A50BEC">
        <w:t>pripravuje</w:t>
      </w:r>
      <w:r w:rsidR="00D254BF">
        <w:t xml:space="preserve"> dátum a </w:t>
      </w:r>
      <w:r w:rsidRPr="00A50BEC">
        <w:t xml:space="preserve">podklady pre bonitáciu, navrhuje členov bonitačnej komisie, zúčastňuje sa bonitácií, spracováva výsledky bonitácie, vypracováva aktuálny zoznam chovných psov a súk, vydáva </w:t>
      </w:r>
      <w:proofErr w:type="spellStart"/>
      <w:r w:rsidRPr="00A50BEC">
        <w:t>pripúšťacie</w:t>
      </w:r>
      <w:proofErr w:type="spellEnd"/>
      <w:r w:rsidRPr="00A50BEC">
        <w:t xml:space="preserve"> povolenia, vykonáva kontroly vrhov</w:t>
      </w:r>
      <w:r w:rsidR="00BD70E7">
        <w:t xml:space="preserve"> prípadne poverí niektorých členov klubu na kontrolu vrhu. V</w:t>
      </w:r>
      <w:r w:rsidRPr="00A50BEC">
        <w:t>edie dokumentáciu týkajúcu sa chovu.</w:t>
      </w:r>
    </w:p>
    <w:p w14:paraId="4360EAEF" w14:textId="77777777" w:rsidR="004E0AFF" w:rsidRDefault="004E0AFF" w:rsidP="00BD70E7">
      <w:pPr>
        <w:pStyle w:val="Odsekzoznamu"/>
        <w:numPr>
          <w:ilvl w:val="0"/>
          <w:numId w:val="4"/>
        </w:numPr>
      </w:pPr>
      <w:r w:rsidRPr="00A50BEC">
        <w:t>Poradca chovu nemá právo bez udania vážneho dôvodu negovať požiadavku chovateľa pri výbere chovných psov pre svoje suky na krytie.</w:t>
      </w:r>
    </w:p>
    <w:p w14:paraId="04E5AD26" w14:textId="77777777" w:rsidR="00D254BF" w:rsidRDefault="004E0AFF" w:rsidP="00D254BF">
      <w:pPr>
        <w:pStyle w:val="Odsekzoznamu"/>
        <w:numPr>
          <w:ilvl w:val="0"/>
          <w:numId w:val="4"/>
        </w:numPr>
      </w:pPr>
      <w:r w:rsidRPr="00A50BEC">
        <w:t>Poradca chovu je povinný upozorniť chovateľa na neštandardné šteňatá, poskytnúť odborné rady a viesť si o tom záznamy.</w:t>
      </w:r>
    </w:p>
    <w:p w14:paraId="3091BB4C" w14:textId="255BD87B" w:rsidR="00C95666" w:rsidRDefault="00C95666" w:rsidP="00D254BF">
      <w:pPr>
        <w:pStyle w:val="Odsekzoznamu"/>
        <w:numPr>
          <w:ilvl w:val="0"/>
          <w:numId w:val="4"/>
        </w:numPr>
      </w:pPr>
      <w:r>
        <w:t xml:space="preserve">Nedodržanie uvedených podmienok a termínov v tomto chovateľskom poriadku ma za následok finančne sankcionovať chovateľa. Výšku sankcie určí predsedníctvo klubu. Predsedníctvo pri nedodržaní tohto chovateľského poriadku môže prijať aj </w:t>
      </w:r>
      <w:r w:rsidR="008E7E83">
        <w:t xml:space="preserve">iné </w:t>
      </w:r>
      <w:r>
        <w:t xml:space="preserve">opatrenia. </w:t>
      </w:r>
    </w:p>
    <w:p w14:paraId="7A30319D" w14:textId="77777777" w:rsidR="00D254BF" w:rsidRDefault="00D254BF" w:rsidP="00D254BF">
      <w:pPr>
        <w:pStyle w:val="Odsekzoznamu"/>
      </w:pPr>
    </w:p>
    <w:p w14:paraId="1CDC6E93" w14:textId="0E59C616" w:rsidR="00D254BF" w:rsidRDefault="00D254BF" w:rsidP="00F57BFA">
      <w:pPr>
        <w:pStyle w:val="Odsekzoznamu"/>
        <w:numPr>
          <w:ilvl w:val="0"/>
          <w:numId w:val="13"/>
        </w:numPr>
        <w:rPr>
          <w:b/>
          <w:bCs/>
          <w:sz w:val="28"/>
          <w:szCs w:val="28"/>
        </w:rPr>
      </w:pPr>
      <w:r w:rsidRPr="00F57BFA">
        <w:rPr>
          <w:b/>
          <w:bCs/>
          <w:sz w:val="28"/>
          <w:szCs w:val="28"/>
        </w:rPr>
        <w:t>Podmienky pre zaradenie do chovu:</w:t>
      </w:r>
    </w:p>
    <w:p w14:paraId="328B0852" w14:textId="77777777" w:rsidR="00AF2783" w:rsidRDefault="00AF2783" w:rsidP="00AF2783">
      <w:pPr>
        <w:pStyle w:val="Odsekzoznamu"/>
        <w:ind w:left="1080"/>
        <w:rPr>
          <w:b/>
          <w:bCs/>
          <w:sz w:val="28"/>
          <w:szCs w:val="28"/>
        </w:rPr>
      </w:pPr>
    </w:p>
    <w:p w14:paraId="14734521" w14:textId="0F7999D4" w:rsidR="00C24F23" w:rsidRPr="00A50BEC" w:rsidRDefault="00D254BF" w:rsidP="0092665B">
      <w:pPr>
        <w:pStyle w:val="Odsekzoznamu"/>
        <w:numPr>
          <w:ilvl w:val="0"/>
          <w:numId w:val="7"/>
        </w:numPr>
      </w:pPr>
      <w:r>
        <w:t>M</w:t>
      </w:r>
      <w:r w:rsidRPr="00A50BEC">
        <w:t>inimálna veková hranica</w:t>
      </w:r>
      <w:r w:rsidR="00862B9B">
        <w:t xml:space="preserve"> je</w:t>
      </w:r>
      <w:r w:rsidRPr="00A50BEC">
        <w:t xml:space="preserve"> 18 mesiacov</w:t>
      </w:r>
      <w:r>
        <w:t>.</w:t>
      </w:r>
      <w:r w:rsidR="00C24F23">
        <w:t xml:space="preserve"> </w:t>
      </w:r>
      <w:r w:rsidR="00C24F23" w:rsidRPr="00A50BEC">
        <w:t xml:space="preserve">V prípade, že pes má splnené všetky podmienky pre </w:t>
      </w:r>
      <w:proofErr w:type="spellStart"/>
      <w:r w:rsidR="00C24F23" w:rsidRPr="00A50BEC">
        <w:t>chovnosť</w:t>
      </w:r>
      <w:proofErr w:type="spellEnd"/>
      <w:r w:rsidR="00C24F23" w:rsidRPr="00A50BEC">
        <w:t xml:space="preserve"> okrem veku, môže sa bonitácie zúčastniť aj skôr, s tým, že </w:t>
      </w:r>
      <w:proofErr w:type="spellStart"/>
      <w:r w:rsidR="00C24F23" w:rsidRPr="00A50BEC">
        <w:t>chovnosť</w:t>
      </w:r>
      <w:proofErr w:type="spellEnd"/>
      <w:r w:rsidR="00C24F23" w:rsidRPr="00A50BEC">
        <w:t xml:space="preserve"> nadobudne až dňom dovŕšenia požadovaného veku</w:t>
      </w:r>
      <w:r w:rsidR="00C24F23">
        <w:t xml:space="preserve"> prípadne splnenia požadovaných podmienok</w:t>
      </w:r>
      <w:r w:rsidR="00C24F23" w:rsidRPr="00A50BEC">
        <w:t>.</w:t>
      </w:r>
    </w:p>
    <w:p w14:paraId="1A9962F7" w14:textId="4D9A8C59" w:rsidR="00D254BF" w:rsidRDefault="00D254BF" w:rsidP="0092665B">
      <w:pPr>
        <w:pStyle w:val="Odsekzoznamu"/>
        <w:numPr>
          <w:ilvl w:val="0"/>
          <w:numId w:val="7"/>
        </w:numPr>
      </w:pPr>
      <w:r>
        <w:t>A</w:t>
      </w:r>
      <w:r w:rsidRPr="00A50BEC">
        <w:t xml:space="preserve">bsolvovanie RTG vyšetrenia na </w:t>
      </w:r>
      <w:r w:rsidR="00E61CC5" w:rsidRPr="00A50BEC">
        <w:t>dyspláziu</w:t>
      </w:r>
      <w:r w:rsidRPr="00A50BEC">
        <w:t xml:space="preserve"> bedrových kĺbov.</w:t>
      </w:r>
    </w:p>
    <w:p w14:paraId="31F7E61F" w14:textId="09F5C8C9" w:rsidR="00E61CC5" w:rsidRDefault="00E61CC5" w:rsidP="0092665B">
      <w:pPr>
        <w:pStyle w:val="Odsekzoznamu"/>
        <w:numPr>
          <w:ilvl w:val="0"/>
          <w:numId w:val="7"/>
        </w:numPr>
      </w:pPr>
      <w:r>
        <w:t>A</w:t>
      </w:r>
      <w:r w:rsidRPr="00A50BEC">
        <w:t xml:space="preserve">bsolvovanie dvoch povinných výstav. Výstavy musia byť pod záštitou FCI so zadávaním CAC, z toho     jedna výstava musí byť klubová alebo špeciálna (môže byť aj bez zadávania CAJC a CAC), usporiadaná </w:t>
      </w:r>
      <w:r>
        <w:t>KCHFB</w:t>
      </w:r>
      <w:r w:rsidRPr="00A50BEC">
        <w:t xml:space="preserve"> absolvovaná v triede strednej,  otvorenej, pracovnej, alebo šampiónov.</w:t>
      </w:r>
      <w:r w:rsidR="003A2B65">
        <w:t xml:space="preserve"> </w:t>
      </w:r>
      <w:r w:rsidRPr="00A50BEC">
        <w:t>Triedy mladšieho dorastu, dorastu a mimo konkurencie sa do bonitácie nepočítajú.</w:t>
      </w:r>
      <w:r w:rsidR="004469DE">
        <w:t xml:space="preserve"> V prípade ak klub v tom roku neorganizuje výstavu po dohode s poradcom chovu postačujú výstavy po záštitou SKJ.</w:t>
      </w:r>
    </w:p>
    <w:p w14:paraId="7F2CFFD9" w14:textId="093F7377" w:rsidR="005B085C" w:rsidRPr="00A50BEC" w:rsidRDefault="005B085C" w:rsidP="0092665B">
      <w:pPr>
        <w:pStyle w:val="Odsekzoznamu"/>
        <w:numPr>
          <w:ilvl w:val="0"/>
          <w:numId w:val="7"/>
        </w:numPr>
      </w:pPr>
      <w:bookmarkStart w:id="0" w:name="_Hlk178081245"/>
      <w:r w:rsidRPr="00A50BEC">
        <w:t>Na chovného jedinca, ktorého majiteľ neuhradí členský príspevok sa vzťahujú podmienky platné pre nečlenov venujúcich sa chovu.</w:t>
      </w:r>
    </w:p>
    <w:p w14:paraId="7370EA46" w14:textId="77777777" w:rsidR="00C62B76" w:rsidRDefault="005B085C" w:rsidP="0092665B">
      <w:pPr>
        <w:pStyle w:val="Odsekzoznamu"/>
        <w:numPr>
          <w:ilvl w:val="0"/>
          <w:numId w:val="7"/>
        </w:numPr>
      </w:pPr>
      <w:bookmarkStart w:id="1" w:name="_Hlk178081319"/>
      <w:bookmarkEnd w:id="0"/>
      <w:proofErr w:type="spellStart"/>
      <w:r w:rsidRPr="00A50BEC">
        <w:t>Chovnosť</w:t>
      </w:r>
      <w:proofErr w:type="spellEnd"/>
      <w:r w:rsidRPr="00A50BEC">
        <w:t xml:space="preserve"> suky končí dňom dovŕšenia ôsmich rokov. Ten deň sa považuje za posledný možný termín </w:t>
      </w:r>
      <w:proofErr w:type="spellStart"/>
      <w:r w:rsidRPr="00A50BEC">
        <w:t>nakrytia</w:t>
      </w:r>
      <w:proofErr w:type="spellEnd"/>
      <w:r w:rsidRPr="00A50BEC">
        <w:t xml:space="preserve">. </w:t>
      </w:r>
      <w:proofErr w:type="spellStart"/>
      <w:r w:rsidRPr="00A50BEC">
        <w:t>Chovnosť</w:t>
      </w:r>
      <w:proofErr w:type="spellEnd"/>
      <w:r w:rsidRPr="00A50BEC">
        <w:t xml:space="preserve"> môže byť predĺžená na základe rozhodnutia výboru klubu.</w:t>
      </w:r>
    </w:p>
    <w:p w14:paraId="7C602AF4" w14:textId="51743DBA" w:rsidR="005B085C" w:rsidRPr="00A50BEC" w:rsidRDefault="005B085C" w:rsidP="0092665B">
      <w:pPr>
        <w:pStyle w:val="Odsekzoznamu"/>
        <w:numPr>
          <w:ilvl w:val="0"/>
          <w:numId w:val="7"/>
        </w:numPr>
      </w:pPr>
      <w:proofErr w:type="spellStart"/>
      <w:r w:rsidRPr="00A50BEC">
        <w:t>Chovnosť</w:t>
      </w:r>
      <w:proofErr w:type="spellEnd"/>
      <w:r w:rsidRPr="00A50BEC">
        <w:t xml:space="preserve"> psa nie je obmedzená vekom.</w:t>
      </w:r>
      <w:bookmarkEnd w:id="1"/>
    </w:p>
    <w:p w14:paraId="609F0DC7" w14:textId="236E0A20" w:rsidR="008C7EAA" w:rsidRDefault="008C7EAA" w:rsidP="0092665B">
      <w:pPr>
        <w:pStyle w:val="Odsekzoznamu"/>
        <w:numPr>
          <w:ilvl w:val="0"/>
          <w:numId w:val="7"/>
        </w:numPr>
      </w:pPr>
      <w:r>
        <w:t>Ú</w:t>
      </w:r>
      <w:r w:rsidRPr="00A50BEC">
        <w:t>spešné absolvovanie bonitácie.</w:t>
      </w:r>
    </w:p>
    <w:p w14:paraId="2DBF1505" w14:textId="76A001A2" w:rsidR="00061D10" w:rsidRDefault="00061D10" w:rsidP="0092665B">
      <w:pPr>
        <w:pStyle w:val="Odsekzoznamu"/>
        <w:numPr>
          <w:ilvl w:val="0"/>
          <w:numId w:val="7"/>
        </w:numPr>
      </w:pPr>
      <w:r w:rsidRPr="00A50BEC">
        <w:t xml:space="preserve">Na chovného jedinca, ktorého majiteľ neuhradí členský príspevok sa vzťahujú podmienky platné pre nečlenov </w:t>
      </w:r>
      <w:r>
        <w:t>KCHFB.</w:t>
      </w:r>
    </w:p>
    <w:p w14:paraId="3818726F" w14:textId="1B328D42" w:rsidR="001A0C56" w:rsidRDefault="008E297D" w:rsidP="001A0C56">
      <w:pPr>
        <w:pStyle w:val="Odsekzoznamu"/>
        <w:numPr>
          <w:ilvl w:val="0"/>
          <w:numId w:val="7"/>
        </w:numPr>
      </w:pPr>
      <w:r w:rsidRPr="00A50BEC">
        <w:t xml:space="preserve">Je neprípustné, aby bol chovný pes použitý ku krytiu nechovnej suky, alebo aby bol použitý ku krytiu pred splnením podmienok pre </w:t>
      </w:r>
      <w:proofErr w:type="spellStart"/>
      <w:r w:rsidRPr="00A50BEC">
        <w:t>chovnosť</w:t>
      </w:r>
      <w:proofErr w:type="spellEnd"/>
      <w:r w:rsidRPr="00A50BEC">
        <w:t xml:space="preserve">. Je neprípustné, aby suka bola použitá k chovu pred splnením podmienok pre </w:t>
      </w:r>
      <w:proofErr w:type="spellStart"/>
      <w:r w:rsidRPr="00A50BEC">
        <w:t>chovnosť</w:t>
      </w:r>
      <w:proofErr w:type="spellEnd"/>
      <w:r w:rsidRPr="00A50BEC">
        <w:t>.</w:t>
      </w:r>
    </w:p>
    <w:p w14:paraId="2FD3DDCB" w14:textId="77777777" w:rsidR="00064F2F" w:rsidRDefault="00064F2F" w:rsidP="00064F2F"/>
    <w:p w14:paraId="3C8F6CCD" w14:textId="77777777" w:rsidR="000A40B7" w:rsidRDefault="000A40B7" w:rsidP="000A40B7">
      <w:pPr>
        <w:pStyle w:val="Odsekzoznamu"/>
      </w:pPr>
    </w:p>
    <w:p w14:paraId="4931742A" w14:textId="2669DDD5" w:rsidR="001800CD" w:rsidRDefault="008E297D" w:rsidP="001800CD">
      <w:pPr>
        <w:pStyle w:val="Odsekzoznamu"/>
        <w:numPr>
          <w:ilvl w:val="0"/>
          <w:numId w:val="13"/>
        </w:numPr>
        <w:spacing w:line="240" w:lineRule="auto"/>
        <w:rPr>
          <w:b/>
          <w:bCs/>
          <w:sz w:val="28"/>
          <w:szCs w:val="28"/>
        </w:rPr>
      </w:pPr>
      <w:proofErr w:type="spellStart"/>
      <w:r w:rsidRPr="001800CD">
        <w:rPr>
          <w:b/>
          <w:bCs/>
          <w:sz w:val="28"/>
          <w:szCs w:val="28"/>
        </w:rPr>
        <w:t>Pripúšťacie</w:t>
      </w:r>
      <w:proofErr w:type="spellEnd"/>
      <w:r w:rsidRPr="001800CD">
        <w:rPr>
          <w:b/>
          <w:bCs/>
          <w:sz w:val="28"/>
          <w:szCs w:val="28"/>
        </w:rPr>
        <w:t xml:space="preserve"> povolenie</w:t>
      </w:r>
    </w:p>
    <w:p w14:paraId="51A5259F" w14:textId="77777777" w:rsidR="001800CD" w:rsidRPr="001800CD" w:rsidRDefault="001800CD" w:rsidP="001800CD">
      <w:pPr>
        <w:spacing w:line="240" w:lineRule="auto"/>
        <w:rPr>
          <w:b/>
          <w:bCs/>
          <w:sz w:val="28"/>
          <w:szCs w:val="28"/>
        </w:rPr>
      </w:pPr>
    </w:p>
    <w:p w14:paraId="3CAB0184" w14:textId="77777777" w:rsidR="00AA64A9" w:rsidRDefault="00327430" w:rsidP="00777284">
      <w:pPr>
        <w:pStyle w:val="Odsekzoznamu"/>
        <w:numPr>
          <w:ilvl w:val="0"/>
          <w:numId w:val="8"/>
        </w:numPr>
      </w:pPr>
      <w:r w:rsidRPr="00A50BEC">
        <w:t xml:space="preserve">Pred plánovaným krytím chovnej suky si jej majiteľ písomne vyžiada od poradcu chovu </w:t>
      </w:r>
      <w:proofErr w:type="spellStart"/>
      <w:r w:rsidRPr="00A50BEC">
        <w:t>pripúšťacie</w:t>
      </w:r>
      <w:proofErr w:type="spellEnd"/>
      <w:r w:rsidRPr="00A50BEC">
        <w:t xml:space="preserve"> povolenie, a to minimálne </w:t>
      </w:r>
      <w:r w:rsidR="00AA64A9">
        <w:t>2</w:t>
      </w:r>
      <w:r w:rsidRPr="00A50BEC">
        <w:t xml:space="preserve"> týždne pred začiatkom </w:t>
      </w:r>
      <w:proofErr w:type="spellStart"/>
      <w:r w:rsidRPr="00A50BEC">
        <w:t>hárania</w:t>
      </w:r>
      <w:proofErr w:type="spellEnd"/>
      <w:r w:rsidRPr="00A50BEC">
        <w:t xml:space="preserve"> suky s možnosťou uvedenia 1 až 3 psov, s ktorými plánuje kryť, prípadne požiada poradcu chovu o výber vhodného psa. </w:t>
      </w:r>
    </w:p>
    <w:p w14:paraId="5E92C968" w14:textId="22E13F03" w:rsidR="00327430" w:rsidRPr="00A50BEC" w:rsidRDefault="00327430" w:rsidP="00777284">
      <w:pPr>
        <w:pStyle w:val="Odsekzoznamu"/>
        <w:numPr>
          <w:ilvl w:val="0"/>
          <w:numId w:val="8"/>
        </w:numPr>
      </w:pPr>
      <w:r w:rsidRPr="00A50BEC">
        <w:t>Nečlen klubu musí pred zaslaním žiadosti o </w:t>
      </w:r>
      <w:proofErr w:type="spellStart"/>
      <w:r w:rsidRPr="00A50BEC">
        <w:t>pripúšťacie</w:t>
      </w:r>
      <w:proofErr w:type="spellEnd"/>
      <w:r w:rsidRPr="00A50BEC">
        <w:t xml:space="preserve"> povolenie uzavrieť s klubom zmluvu o poskytovaní chovateľského servisu. V </w:t>
      </w:r>
      <w:proofErr w:type="spellStart"/>
      <w:r w:rsidRPr="00A50BEC">
        <w:t>pripúšťacom</w:t>
      </w:r>
      <w:proofErr w:type="spellEnd"/>
      <w:r w:rsidRPr="00A50BEC">
        <w:t xml:space="preserve"> povolení môžu byť uvedení slovenskí chovní psi alebo zahraniční psi spĺňajúci podmienky </w:t>
      </w:r>
      <w:proofErr w:type="spellStart"/>
      <w:r w:rsidRPr="00A50BEC">
        <w:t>chovnosti</w:t>
      </w:r>
      <w:proofErr w:type="spellEnd"/>
      <w:r w:rsidRPr="00A50BEC">
        <w:t xml:space="preserve"> krajiny, v ktorej sú registrovaní.</w:t>
      </w:r>
    </w:p>
    <w:p w14:paraId="4045736C" w14:textId="77777777" w:rsidR="00327430" w:rsidRPr="00A50BEC" w:rsidRDefault="00327430" w:rsidP="00777284">
      <w:pPr>
        <w:pStyle w:val="Odsekzoznamu"/>
        <w:numPr>
          <w:ilvl w:val="0"/>
          <w:numId w:val="8"/>
        </w:numPr>
      </w:pPr>
      <w:proofErr w:type="spellStart"/>
      <w:r w:rsidRPr="00A50BEC">
        <w:t>Pripúšťacie</w:t>
      </w:r>
      <w:proofErr w:type="spellEnd"/>
      <w:r w:rsidRPr="00A50BEC">
        <w:t xml:space="preserve"> povolenie musí byť vyžiadané a vyplnené aj v prípade, že obaja chovní jedinci patria jednému majiteľovi.</w:t>
      </w:r>
    </w:p>
    <w:p w14:paraId="4369CB81" w14:textId="77777777" w:rsidR="00327430" w:rsidRPr="00A50BEC" w:rsidRDefault="00327430" w:rsidP="00777284">
      <w:pPr>
        <w:pStyle w:val="Odsekzoznamu"/>
        <w:numPr>
          <w:ilvl w:val="0"/>
          <w:numId w:val="8"/>
        </w:numPr>
      </w:pPr>
      <w:r w:rsidRPr="00A50BEC">
        <w:t xml:space="preserve">Ak nedošlo ku krytiu, je majiteľ suky povinný </w:t>
      </w:r>
      <w:proofErr w:type="spellStart"/>
      <w:r w:rsidRPr="00A50BEC">
        <w:t>pripúšťacie</w:t>
      </w:r>
      <w:proofErr w:type="spellEnd"/>
      <w:r w:rsidRPr="00A50BEC">
        <w:t xml:space="preserve"> povolenie vrátiť poradcovi chovu, najneskôr do 14 dní po skončení </w:t>
      </w:r>
      <w:proofErr w:type="spellStart"/>
      <w:r w:rsidRPr="00A50BEC">
        <w:t>hárania</w:t>
      </w:r>
      <w:proofErr w:type="spellEnd"/>
      <w:r w:rsidRPr="00A50BEC">
        <w:t xml:space="preserve"> suky.</w:t>
      </w:r>
    </w:p>
    <w:p w14:paraId="1F03C90A" w14:textId="77777777" w:rsidR="009F72F6" w:rsidRDefault="00327430" w:rsidP="00777284">
      <w:pPr>
        <w:pStyle w:val="Odsekzoznamu"/>
        <w:numPr>
          <w:ilvl w:val="0"/>
          <w:numId w:val="8"/>
        </w:numPr>
      </w:pPr>
      <w:r w:rsidRPr="00A50BEC">
        <w:t xml:space="preserve">Bez vystaveného </w:t>
      </w:r>
      <w:proofErr w:type="spellStart"/>
      <w:r w:rsidRPr="00A50BEC">
        <w:t>pripúšťacieho</w:t>
      </w:r>
      <w:proofErr w:type="spellEnd"/>
      <w:r w:rsidRPr="00A50BEC">
        <w:t xml:space="preserve"> povolenia sa krytie nemôže uskutočniť.</w:t>
      </w:r>
      <w:r w:rsidR="009F72F6" w:rsidRPr="009F72F6">
        <w:t xml:space="preserve"> </w:t>
      </w:r>
    </w:p>
    <w:p w14:paraId="2ABC2DA7" w14:textId="2A79D597" w:rsidR="009F72F6" w:rsidRDefault="009F72F6" w:rsidP="00777284">
      <w:pPr>
        <w:pStyle w:val="Odsekzoznamu"/>
        <w:numPr>
          <w:ilvl w:val="0"/>
          <w:numId w:val="8"/>
        </w:numPr>
      </w:pPr>
      <w:r w:rsidRPr="007856F0">
        <w:t xml:space="preserve">Majiteľ psa požiada majiteľa sučky o preukázanie sa platným krycím povolením, ktoré hneď po </w:t>
      </w:r>
      <w:proofErr w:type="spellStart"/>
      <w:r w:rsidRPr="007856F0">
        <w:t>nakrytí</w:t>
      </w:r>
      <w:proofErr w:type="spellEnd"/>
      <w:r w:rsidRPr="007856F0">
        <w:t xml:space="preserve"> podpíše.</w:t>
      </w:r>
    </w:p>
    <w:p w14:paraId="4CB0E276" w14:textId="48145FA2" w:rsidR="00327430" w:rsidRDefault="009F72F6" w:rsidP="00777284">
      <w:pPr>
        <w:pStyle w:val="Odsekzoznamu"/>
        <w:numPr>
          <w:ilvl w:val="0"/>
          <w:numId w:val="8"/>
        </w:numPr>
      </w:pPr>
      <w:proofErr w:type="spellStart"/>
      <w:r w:rsidRPr="007856F0">
        <w:t>Pripúšťacie</w:t>
      </w:r>
      <w:proofErr w:type="spellEnd"/>
      <w:r w:rsidRPr="007856F0">
        <w:t xml:space="preserve"> povolenie je platné len s pečiatkou a podpisom </w:t>
      </w:r>
      <w:r>
        <w:t>poradcu chovu</w:t>
      </w:r>
      <w:r w:rsidRPr="007856F0">
        <w:t xml:space="preserve">. </w:t>
      </w:r>
    </w:p>
    <w:p w14:paraId="021D4201" w14:textId="61AF4F36" w:rsidR="009F72F6" w:rsidRPr="00A50BEC" w:rsidRDefault="00926ADA" w:rsidP="00777284">
      <w:pPr>
        <w:pStyle w:val="Odsekzoznamu"/>
        <w:numPr>
          <w:ilvl w:val="0"/>
          <w:numId w:val="8"/>
        </w:numPr>
      </w:pPr>
      <w:r w:rsidRPr="007856F0">
        <w:t>Chovateľ je povinný oznámiť majiteľovi krycieho psa skutočnosť o narodení šteniat, a to najneskôr do 2 týždňov od pôrodu.</w:t>
      </w:r>
    </w:p>
    <w:p w14:paraId="38ECB776" w14:textId="77777777" w:rsidR="00327430" w:rsidRDefault="00327430" w:rsidP="00777284">
      <w:pPr>
        <w:pStyle w:val="Odsekzoznamu"/>
        <w:numPr>
          <w:ilvl w:val="0"/>
          <w:numId w:val="8"/>
        </w:numPr>
      </w:pPr>
      <w:r w:rsidRPr="00A50BEC">
        <w:t xml:space="preserve">V odôvodnených a preukázaných prípadoch môže poradca chovu odmietnuť vystaviť </w:t>
      </w:r>
      <w:proofErr w:type="spellStart"/>
      <w:r w:rsidRPr="00A50BEC">
        <w:t>pripúšťacie</w:t>
      </w:r>
      <w:proofErr w:type="spellEnd"/>
      <w:r w:rsidRPr="00A50BEC">
        <w:t xml:space="preserve"> povolenie. (napr. veľmi zlá kondícia suky, pri závažných nedostatkoch v starostlivosti o suku a šteňatá v predchádzajúcom vrhu a pod.)</w:t>
      </w:r>
    </w:p>
    <w:p w14:paraId="2E146BD4" w14:textId="77777777" w:rsidR="00102879" w:rsidRDefault="00102879" w:rsidP="00AA64A9"/>
    <w:p w14:paraId="507BF117" w14:textId="2C109624" w:rsidR="00DA4CE5" w:rsidRDefault="00DA4CE5" w:rsidP="00F57BFA">
      <w:pPr>
        <w:pStyle w:val="Odsekzoznamu"/>
        <w:numPr>
          <w:ilvl w:val="0"/>
          <w:numId w:val="13"/>
        </w:numPr>
        <w:rPr>
          <w:b/>
          <w:bCs/>
          <w:sz w:val="28"/>
          <w:szCs w:val="28"/>
        </w:rPr>
      </w:pPr>
      <w:r w:rsidRPr="00F57BFA">
        <w:rPr>
          <w:b/>
          <w:bCs/>
          <w:sz w:val="28"/>
          <w:szCs w:val="28"/>
        </w:rPr>
        <w:t>Krytie</w:t>
      </w:r>
    </w:p>
    <w:p w14:paraId="2D9C6BDB" w14:textId="77777777" w:rsidR="00342CC6" w:rsidRDefault="00342CC6" w:rsidP="00342CC6">
      <w:pPr>
        <w:pStyle w:val="Odsekzoznamu"/>
        <w:ind w:left="1080"/>
        <w:rPr>
          <w:b/>
          <w:bCs/>
          <w:sz w:val="28"/>
          <w:szCs w:val="28"/>
        </w:rPr>
      </w:pPr>
    </w:p>
    <w:p w14:paraId="438D3EB6" w14:textId="77777777" w:rsidR="00DA4CE5" w:rsidRPr="00A50BEC" w:rsidRDefault="00DA4CE5" w:rsidP="00B353D9">
      <w:pPr>
        <w:pStyle w:val="Odsekzoznamu"/>
        <w:numPr>
          <w:ilvl w:val="0"/>
          <w:numId w:val="11"/>
        </w:numPr>
      </w:pPr>
      <w:r w:rsidRPr="00A50BEC">
        <w:t xml:space="preserve">Počas jedného </w:t>
      </w:r>
      <w:proofErr w:type="spellStart"/>
      <w:r w:rsidRPr="00A50BEC">
        <w:t>hárania</w:t>
      </w:r>
      <w:proofErr w:type="spellEnd"/>
      <w:r w:rsidRPr="00A50BEC">
        <w:t xml:space="preserve"> môže byť suka krytá len jedným zo psov, uvedených v </w:t>
      </w:r>
      <w:proofErr w:type="spellStart"/>
      <w:r w:rsidRPr="00A50BEC">
        <w:t>pripúšťacom</w:t>
      </w:r>
      <w:proofErr w:type="spellEnd"/>
      <w:r w:rsidRPr="00A50BEC">
        <w:t xml:space="preserve"> povolení. Pokiaľ vybraný pes suku </w:t>
      </w:r>
      <w:proofErr w:type="spellStart"/>
      <w:r w:rsidRPr="00A50BEC">
        <w:t>nenakryje</w:t>
      </w:r>
      <w:proofErr w:type="spellEnd"/>
      <w:r w:rsidRPr="00A50BEC">
        <w:t>, môže byť použitý ďalší z uvedených psov.</w:t>
      </w:r>
    </w:p>
    <w:p w14:paraId="1CABB4DF" w14:textId="77777777" w:rsidR="00DA4CE5" w:rsidRPr="00A50BEC" w:rsidRDefault="00DA4CE5" w:rsidP="00B353D9">
      <w:pPr>
        <w:pStyle w:val="Odsekzoznamu"/>
        <w:numPr>
          <w:ilvl w:val="0"/>
          <w:numId w:val="11"/>
        </w:numPr>
      </w:pPr>
      <w:r w:rsidRPr="00A50BEC">
        <w:t xml:space="preserve">Ak majiteľ chovnej suky požaduje opakované krytie v priebehu jedného </w:t>
      </w:r>
      <w:proofErr w:type="spellStart"/>
      <w:r w:rsidRPr="00A50BEC">
        <w:t>hárania</w:t>
      </w:r>
      <w:proofErr w:type="spellEnd"/>
      <w:r w:rsidRPr="00A50BEC">
        <w:t>, je majiteľ chovného psa povinný toto umožniť.</w:t>
      </w:r>
    </w:p>
    <w:p w14:paraId="02467FF2" w14:textId="77777777" w:rsidR="00DA4CE5" w:rsidRPr="00A50BEC" w:rsidRDefault="00DA4CE5" w:rsidP="00B353D9">
      <w:pPr>
        <w:pStyle w:val="Odsekzoznamu"/>
        <w:numPr>
          <w:ilvl w:val="0"/>
          <w:numId w:val="11"/>
        </w:numPr>
      </w:pPr>
      <w:r w:rsidRPr="00A50BEC">
        <w:t>Medzi krytiami rôznych súk jedným chovným psom musí uplynúť aspoň 24 hodín.</w:t>
      </w:r>
    </w:p>
    <w:p w14:paraId="65A70B7A" w14:textId="77777777" w:rsidR="00DA4CE5" w:rsidRPr="00A50BEC" w:rsidRDefault="00DA4CE5" w:rsidP="00B353D9">
      <w:pPr>
        <w:pStyle w:val="Odsekzoznamu"/>
        <w:numPr>
          <w:ilvl w:val="0"/>
          <w:numId w:val="11"/>
        </w:numPr>
      </w:pPr>
      <w:r w:rsidRPr="00A50BEC">
        <w:t xml:space="preserve">Krytie môže byť nahradené insemináciou. Tento úkon môže prevádzať iba osoba odborne spôsobilá a musí byť o tomto úkone záznam v </w:t>
      </w:r>
      <w:proofErr w:type="spellStart"/>
      <w:r w:rsidRPr="00A50BEC">
        <w:t>pripúšťacom</w:t>
      </w:r>
      <w:proofErr w:type="spellEnd"/>
      <w:r w:rsidRPr="00A50BEC">
        <w:t xml:space="preserve"> povolení.</w:t>
      </w:r>
    </w:p>
    <w:p w14:paraId="547039BD" w14:textId="73EA4980" w:rsidR="00DA4CE5" w:rsidRPr="00A50BEC" w:rsidRDefault="00DA4CE5" w:rsidP="00B353D9">
      <w:pPr>
        <w:pStyle w:val="Odsekzoznamu"/>
        <w:numPr>
          <w:ilvl w:val="0"/>
          <w:numId w:val="11"/>
        </w:numPr>
      </w:pPr>
      <w:r w:rsidRPr="00A50BEC">
        <w:t>Umelé oplodnenie nie je dovolené robiť s jedincami, ktoré sa predtým nereprodukovali prirodzeným spôsobom. V ojedinelých prípadoch (keď sa len pes alebo len suka predtým nerozmnožovali prirodzeným spôsobom) môže</w:t>
      </w:r>
      <w:r w:rsidR="008B76CF">
        <w:t xml:space="preserve"> členská organizácia</w:t>
      </w:r>
      <w:r w:rsidRPr="00A50BEC">
        <w:t xml:space="preserve"> SKJ povoliť výnimky.</w:t>
      </w:r>
    </w:p>
    <w:p w14:paraId="3EE71727" w14:textId="0535FF50" w:rsidR="00B83AFB" w:rsidRDefault="00B83AFB" w:rsidP="00B353D9">
      <w:pPr>
        <w:pStyle w:val="Odsekzoznamu"/>
        <w:numPr>
          <w:ilvl w:val="0"/>
          <w:numId w:val="11"/>
        </w:numPr>
      </w:pPr>
      <w:r w:rsidRPr="00A50BEC">
        <w:t xml:space="preserve">Majiteľ krycieho psa je povinný nahlásiť krytie poradcovi chovu do </w:t>
      </w:r>
      <w:r>
        <w:t>14</w:t>
      </w:r>
      <w:r w:rsidRPr="00A50BEC">
        <w:t xml:space="preserve"> dní od uskutočneného krytia</w:t>
      </w:r>
      <w:r>
        <w:t>.</w:t>
      </w:r>
    </w:p>
    <w:p w14:paraId="0AD2050D" w14:textId="40F9816D" w:rsidR="00B83AFB" w:rsidRDefault="00B83AFB" w:rsidP="00B353D9">
      <w:pPr>
        <w:pStyle w:val="Odsekzoznamu"/>
        <w:numPr>
          <w:ilvl w:val="0"/>
          <w:numId w:val="11"/>
        </w:numPr>
      </w:pPr>
      <w:r w:rsidRPr="00A50BEC">
        <w:t>V prípade zapožičania si psa alebo suky zo zahraničia je povinná bonitácia tohto jedinca pred prvým krytím v SR.</w:t>
      </w:r>
    </w:p>
    <w:p w14:paraId="0B64995C" w14:textId="2BCA95A4" w:rsidR="00384C17" w:rsidRDefault="00384C17" w:rsidP="00B353D9">
      <w:pPr>
        <w:pStyle w:val="Odsekzoznamu"/>
        <w:numPr>
          <w:ilvl w:val="0"/>
          <w:numId w:val="11"/>
        </w:numPr>
      </w:pPr>
      <w:r w:rsidRPr="00A50BEC">
        <w:t xml:space="preserve">Chovná suka môže mať </w:t>
      </w:r>
      <w:r>
        <w:t xml:space="preserve">jeden </w:t>
      </w:r>
      <w:r w:rsidRPr="00A50BEC">
        <w:t>vrh za</w:t>
      </w:r>
      <w:r>
        <w:t xml:space="preserve"> </w:t>
      </w:r>
      <w:r w:rsidRPr="00A50BEC">
        <w:t>rok</w:t>
      </w:r>
      <w:r>
        <w:t xml:space="preserve"> </w:t>
      </w:r>
      <w:r w:rsidRPr="00A50BEC">
        <w:t xml:space="preserve">. </w:t>
      </w:r>
    </w:p>
    <w:p w14:paraId="075D440B" w14:textId="77777777" w:rsidR="00384C17" w:rsidRPr="00A50BEC" w:rsidRDefault="00384C17" w:rsidP="00B353D9">
      <w:pPr>
        <w:pStyle w:val="Odsekzoznamu"/>
        <w:numPr>
          <w:ilvl w:val="0"/>
          <w:numId w:val="11"/>
        </w:numPr>
      </w:pPr>
      <w:r w:rsidRPr="00A50BEC">
        <w:t>Úhrada za krytie je vecou dohody medzi majiteľom chovnej suky a majiteľom chovného psa.</w:t>
      </w:r>
    </w:p>
    <w:p w14:paraId="20080741" w14:textId="77777777" w:rsidR="00384C17" w:rsidRPr="00A50BEC" w:rsidRDefault="00384C17" w:rsidP="00B353D9">
      <w:pPr>
        <w:pStyle w:val="Odsekzoznamu"/>
        <w:numPr>
          <w:ilvl w:val="0"/>
          <w:numId w:val="11"/>
        </w:numPr>
      </w:pPr>
      <w:r w:rsidRPr="00A50BEC">
        <w:t xml:space="preserve">Pri žiadosti o vydanie </w:t>
      </w:r>
      <w:proofErr w:type="spellStart"/>
      <w:r w:rsidRPr="00A50BEC">
        <w:t>pripúšťacieho</w:t>
      </w:r>
      <w:proofErr w:type="spellEnd"/>
      <w:r w:rsidRPr="00A50BEC">
        <w:t xml:space="preserve"> povolenia na zahraničného psa je majiteľ chovnej suky povinný spolu so žiadosťou predložiť kópiu preukazu pôvodu tohto psa a doklad o tom, že bol tento pes v príslušnom štáte </w:t>
      </w:r>
      <w:proofErr w:type="spellStart"/>
      <w:r w:rsidRPr="00A50BEC">
        <w:t>uchovnený</w:t>
      </w:r>
      <w:proofErr w:type="spellEnd"/>
      <w:r w:rsidRPr="00A50BEC">
        <w:t>.</w:t>
      </w:r>
    </w:p>
    <w:p w14:paraId="6F0B175C" w14:textId="77777777" w:rsidR="00384C17" w:rsidRDefault="00384C17" w:rsidP="00B353D9">
      <w:pPr>
        <w:pStyle w:val="Odsekzoznamu"/>
        <w:numPr>
          <w:ilvl w:val="0"/>
          <w:numId w:val="11"/>
        </w:numPr>
      </w:pPr>
      <w:r w:rsidRPr="00A50BEC">
        <w:t xml:space="preserve">Po uskutočnení krytia vyplní majiteľ chovnej suky </w:t>
      </w:r>
      <w:proofErr w:type="spellStart"/>
      <w:r w:rsidRPr="00A50BEC">
        <w:t>pripúšťacie</w:t>
      </w:r>
      <w:proofErr w:type="spellEnd"/>
      <w:r w:rsidRPr="00A50BEC">
        <w:t xml:space="preserve"> povolenie a spolu s majiteľom chovného psa podpismi potvrdia uskutočnenie krytia.</w:t>
      </w:r>
    </w:p>
    <w:p w14:paraId="729A4111" w14:textId="77777777" w:rsidR="001800CD" w:rsidRPr="00A50BEC" w:rsidRDefault="001800CD" w:rsidP="001800CD"/>
    <w:p w14:paraId="75910372" w14:textId="717E0DA7" w:rsidR="00B61B0E" w:rsidRPr="00F57BFA" w:rsidRDefault="00B61B0E" w:rsidP="00B671D2">
      <w:pPr>
        <w:pStyle w:val="Odsekzoznamu"/>
        <w:numPr>
          <w:ilvl w:val="0"/>
          <w:numId w:val="13"/>
        </w:numPr>
        <w:spacing w:line="480" w:lineRule="auto"/>
        <w:rPr>
          <w:b/>
          <w:bCs/>
          <w:sz w:val="28"/>
          <w:szCs w:val="28"/>
        </w:rPr>
      </w:pPr>
      <w:r w:rsidRPr="00F57BFA">
        <w:rPr>
          <w:b/>
          <w:bCs/>
          <w:sz w:val="28"/>
          <w:szCs w:val="28"/>
        </w:rPr>
        <w:t>Vrh</w:t>
      </w:r>
    </w:p>
    <w:p w14:paraId="33564526" w14:textId="028DA6DC" w:rsidR="00B61B0E" w:rsidRPr="00A50BEC" w:rsidRDefault="00B61B0E" w:rsidP="00B671D2">
      <w:pPr>
        <w:pStyle w:val="Odsekzoznamu"/>
        <w:numPr>
          <w:ilvl w:val="0"/>
          <w:numId w:val="14"/>
        </w:numPr>
      </w:pPr>
      <w:r w:rsidRPr="00A50BEC">
        <w:t xml:space="preserve">Chovateľ je povinný starať sa o suku v dobe </w:t>
      </w:r>
      <w:r w:rsidR="00BB78FA">
        <w:t>gravidity</w:t>
      </w:r>
      <w:r w:rsidRPr="00A50BEC">
        <w:t xml:space="preserve"> a dojčenia, ako aj o celý vrh až do </w:t>
      </w:r>
      <w:r w:rsidR="00B671D2">
        <w:t>p</w:t>
      </w:r>
      <w:r w:rsidRPr="00A50BEC">
        <w:t>redaja šteniat, aby bol zaručený ich riadny vývoj.</w:t>
      </w:r>
    </w:p>
    <w:p w14:paraId="0FA78E8F" w14:textId="77777777" w:rsidR="00B61B0E" w:rsidRPr="00A50BEC" w:rsidRDefault="00B61B0E" w:rsidP="00B671D2">
      <w:pPr>
        <w:pStyle w:val="Odsekzoznamu"/>
        <w:numPr>
          <w:ilvl w:val="0"/>
          <w:numId w:val="14"/>
        </w:numPr>
      </w:pPr>
      <w:r w:rsidRPr="00A50BEC">
        <w:t>Pokiaľ chovateľ nemôže mať z vážnych dôvodov v tejto dobe suku vo vlastnej starostlivosti, oznámi poradcovi chovu adresu, kde sa suka s vrhom nachádza. Suka so šteňatami sa musia nachádzať na území SR.</w:t>
      </w:r>
    </w:p>
    <w:p w14:paraId="2A14CFEE" w14:textId="4BD16915" w:rsidR="00B61B0E" w:rsidRPr="00A50BEC" w:rsidRDefault="00B61B0E" w:rsidP="00B671D2">
      <w:pPr>
        <w:pStyle w:val="Odsekzoznamu"/>
        <w:numPr>
          <w:ilvl w:val="0"/>
          <w:numId w:val="14"/>
        </w:numPr>
      </w:pPr>
      <w:r w:rsidRPr="00A50BEC">
        <w:t xml:space="preserve">Pokiaľ sú šteňatá umiestené u </w:t>
      </w:r>
      <w:proofErr w:type="spellStart"/>
      <w:r w:rsidRPr="00A50BEC">
        <w:t>kojnej</w:t>
      </w:r>
      <w:proofErr w:type="spellEnd"/>
      <w:r w:rsidRPr="00A50BEC">
        <w:t xml:space="preserve"> suky, je chovateľ povinný nahlásiť túto skutočnosť poradcovi chovu spolu s počtom a adresou, kde sú šteňatá umiestené do </w:t>
      </w:r>
      <w:r>
        <w:t>7</w:t>
      </w:r>
      <w:r w:rsidRPr="00A50BEC">
        <w:t xml:space="preserve"> dní od ich premiestenia.</w:t>
      </w:r>
    </w:p>
    <w:p w14:paraId="7B7997FA" w14:textId="77777777" w:rsidR="00B61B0E" w:rsidRPr="00A50BEC" w:rsidRDefault="00B61B0E" w:rsidP="00B671D2">
      <w:pPr>
        <w:pStyle w:val="Odsekzoznamu"/>
        <w:numPr>
          <w:ilvl w:val="0"/>
          <w:numId w:val="14"/>
        </w:numPr>
      </w:pPr>
      <w:r w:rsidRPr="00A50BEC">
        <w:t>Počet šteniat vo vrhu nie je obmedzený.</w:t>
      </w:r>
    </w:p>
    <w:p w14:paraId="02C84CB5" w14:textId="77777777" w:rsidR="00B61B0E" w:rsidRPr="00A50BEC" w:rsidRDefault="00B61B0E" w:rsidP="00B671D2">
      <w:pPr>
        <w:pStyle w:val="Odsekzoznamu"/>
        <w:numPr>
          <w:ilvl w:val="0"/>
          <w:numId w:val="14"/>
        </w:numPr>
      </w:pPr>
      <w:r w:rsidRPr="00A50BEC">
        <w:t>Chovateľ má právo podľa vlastného výberu a uváženia ponechať všetky narodené šteňatá vo vrhu.</w:t>
      </w:r>
    </w:p>
    <w:p w14:paraId="59336B08" w14:textId="77777777" w:rsidR="00B61B0E" w:rsidRPr="00A50BEC" w:rsidRDefault="00B61B0E" w:rsidP="00B671D2">
      <w:pPr>
        <w:pStyle w:val="Odsekzoznamu"/>
        <w:numPr>
          <w:ilvl w:val="0"/>
          <w:numId w:val="14"/>
        </w:numPr>
      </w:pPr>
      <w:r w:rsidRPr="00A50BEC">
        <w:t>V prípade úhynu suky pri pôrode sa povoľuje umelý odchov. Chovateľ je povinný túto skutočnosť ihneď oznámiť poradcovi chovu.</w:t>
      </w:r>
    </w:p>
    <w:p w14:paraId="7071ABE5" w14:textId="308CFAE4" w:rsidR="00B61B0E" w:rsidRDefault="00B61B0E" w:rsidP="00B671D2">
      <w:pPr>
        <w:pStyle w:val="Odsekzoznamu"/>
        <w:numPr>
          <w:ilvl w:val="0"/>
          <w:numId w:val="14"/>
        </w:numPr>
      </w:pPr>
      <w:r w:rsidRPr="00A50BEC">
        <w:t xml:space="preserve">Chovateľ je povinný </w:t>
      </w:r>
      <w:r w:rsidR="00E30FF9">
        <w:t>písomne</w:t>
      </w:r>
      <w:r w:rsidRPr="00A50BEC">
        <w:t xml:space="preserve"> oznámiť dátum narodenia šteniat do </w:t>
      </w:r>
      <w:r>
        <w:t>7</w:t>
      </w:r>
      <w:r w:rsidRPr="00A50BEC">
        <w:t xml:space="preserve"> dní poradcovi chovu a majiteľovi krycieho psa a zároveň sa dohodnúť s poradcom chovu na termíne kontroly vrhu. </w:t>
      </w:r>
    </w:p>
    <w:p w14:paraId="7D520B2C" w14:textId="529DBD37" w:rsidR="00FE1238" w:rsidRDefault="00FA7B55" w:rsidP="00B671D2">
      <w:pPr>
        <w:pStyle w:val="Odsekzoznamu"/>
        <w:numPr>
          <w:ilvl w:val="0"/>
          <w:numId w:val="14"/>
        </w:numPr>
      </w:pPr>
      <w:r w:rsidRPr="007856F0">
        <w:t>Všetky náklady spojené s kontrolou vrhu hradí majiteľ suky</w:t>
      </w:r>
      <w:r w:rsidR="003B48A9">
        <w:t xml:space="preserve"> na mieste kontroly</w:t>
      </w:r>
      <w:r w:rsidRPr="007856F0">
        <w:t>.</w:t>
      </w:r>
    </w:p>
    <w:p w14:paraId="4A7D4843" w14:textId="04C4648C" w:rsidR="00B61B0E" w:rsidRDefault="00B61B0E" w:rsidP="00B671D2">
      <w:pPr>
        <w:pStyle w:val="Odsekzoznamu"/>
        <w:numPr>
          <w:ilvl w:val="0"/>
          <w:numId w:val="14"/>
        </w:numPr>
      </w:pPr>
      <w:r w:rsidRPr="00A50BEC">
        <w:t xml:space="preserve">V prípade nenarodenia sa šteniat je majiteľ suky povinný vrátiť </w:t>
      </w:r>
      <w:proofErr w:type="spellStart"/>
      <w:r w:rsidRPr="00A50BEC">
        <w:t>pripúšťacie</w:t>
      </w:r>
      <w:proofErr w:type="spellEnd"/>
      <w:r w:rsidRPr="00A50BEC">
        <w:t xml:space="preserve"> povolenie do 14 dní po predpokladanom termíne pôrodu poradcovi chovu. </w:t>
      </w:r>
    </w:p>
    <w:p w14:paraId="302633B3" w14:textId="415E5936" w:rsidR="002829DD" w:rsidRPr="00A50BEC" w:rsidRDefault="002829DD" w:rsidP="00B671D2">
      <w:pPr>
        <w:pStyle w:val="Odsekzoznamu"/>
        <w:numPr>
          <w:ilvl w:val="0"/>
          <w:numId w:val="14"/>
        </w:numPr>
      </w:pPr>
      <w:r w:rsidRPr="00A50BEC">
        <w:t xml:space="preserve">Označovanie šteniat </w:t>
      </w:r>
      <w:proofErr w:type="spellStart"/>
      <w:r w:rsidRPr="00A50BEC">
        <w:t>čipovaním</w:t>
      </w:r>
      <w:proofErr w:type="spellEnd"/>
      <w:r w:rsidRPr="00A50BEC">
        <w:t xml:space="preserve"> je povinné. </w:t>
      </w:r>
      <w:proofErr w:type="spellStart"/>
      <w:r w:rsidRPr="00A50BEC">
        <w:t>Čipovanie</w:t>
      </w:r>
      <w:proofErr w:type="spellEnd"/>
      <w:r w:rsidRPr="00A50BEC">
        <w:t xml:space="preserve"> vykonáva veterinárny lekár, ktorý túto skutočnosť zaznačí do prihlášky </w:t>
      </w:r>
      <w:r w:rsidR="003252DD">
        <w:t>na zápis šteniat do SPKP</w:t>
      </w:r>
      <w:r w:rsidRPr="00A50BEC">
        <w:t xml:space="preserve">. Najneskôr do 7 dní od </w:t>
      </w:r>
      <w:proofErr w:type="spellStart"/>
      <w:r w:rsidRPr="00A50BEC">
        <w:t>čipovania</w:t>
      </w:r>
      <w:proofErr w:type="spellEnd"/>
      <w:r w:rsidRPr="00A50BEC">
        <w:t xml:space="preserve"> pošle chovateľ vyplnené tlačivo poradcovi chovu, ktorý po odkontrolovaní zašle podklady pre zápis šteniat a vystavenie preukazov o pôvode na plemennú knihu.</w:t>
      </w:r>
    </w:p>
    <w:p w14:paraId="449A2CE6" w14:textId="77777777" w:rsidR="002829DD" w:rsidRDefault="002829DD" w:rsidP="00B671D2">
      <w:pPr>
        <w:pStyle w:val="Odsekzoznamu"/>
        <w:numPr>
          <w:ilvl w:val="0"/>
          <w:numId w:val="14"/>
        </w:numPr>
      </w:pPr>
      <w:r w:rsidRPr="00A50BEC">
        <w:t xml:space="preserve">V čase predaja musia mať šteňatá minimálne 7 týždňov, musia byť riadne </w:t>
      </w:r>
      <w:proofErr w:type="spellStart"/>
      <w:r w:rsidRPr="00A50BEC">
        <w:t>odčervené</w:t>
      </w:r>
      <w:proofErr w:type="spellEnd"/>
      <w:r w:rsidRPr="00A50BEC">
        <w:t xml:space="preserve">, </w:t>
      </w:r>
      <w:proofErr w:type="spellStart"/>
      <w:r w:rsidRPr="00A50BEC">
        <w:t>začipované</w:t>
      </w:r>
      <w:proofErr w:type="spellEnd"/>
      <w:r w:rsidRPr="00A50BEC">
        <w:t xml:space="preserve"> a zaočkované. Ak niektoré šteniatko nezodpovedá týmto požiadavkám, nesmie ho chovateľ odovzdať novému majiteľovi.</w:t>
      </w:r>
    </w:p>
    <w:p w14:paraId="63B87B48" w14:textId="77777777" w:rsidR="001800CD" w:rsidRDefault="001800CD" w:rsidP="001800CD"/>
    <w:p w14:paraId="23CCF6A5" w14:textId="4DCBFDC5" w:rsidR="00BC3748" w:rsidRPr="00B671D2" w:rsidRDefault="00BC3748" w:rsidP="00B671D2">
      <w:pPr>
        <w:pStyle w:val="Odsekzoznamu"/>
        <w:numPr>
          <w:ilvl w:val="0"/>
          <w:numId w:val="13"/>
        </w:numPr>
        <w:rPr>
          <w:b/>
          <w:bCs/>
          <w:sz w:val="28"/>
          <w:szCs w:val="28"/>
        </w:rPr>
      </w:pPr>
      <w:r w:rsidRPr="00B671D2">
        <w:rPr>
          <w:b/>
          <w:bCs/>
          <w:sz w:val="28"/>
          <w:szCs w:val="28"/>
        </w:rPr>
        <w:t>Záverečné ustanovenia</w:t>
      </w:r>
    </w:p>
    <w:p w14:paraId="284B0FFD" w14:textId="5E51165D" w:rsidR="009D39AA" w:rsidRDefault="009D39AA" w:rsidP="009D39AA">
      <w:pPr>
        <w:pStyle w:val="Odsekzoznamu"/>
        <w:numPr>
          <w:ilvl w:val="0"/>
          <w:numId w:val="15"/>
        </w:numPr>
      </w:pPr>
      <w:r>
        <w:t>Všetko tu nespomenuté upravuje Chovateľský a Zápisný poriadok SKJ a</w:t>
      </w:r>
      <w:r>
        <w:t> </w:t>
      </w:r>
      <w:r>
        <w:t>Medzinárodný</w:t>
      </w:r>
      <w:r>
        <w:t xml:space="preserve"> </w:t>
      </w:r>
      <w:r>
        <w:t>chovateľský poriadok FCI.</w:t>
      </w:r>
    </w:p>
    <w:p w14:paraId="091ED77C" w14:textId="242D4E66" w:rsidR="00BC3748" w:rsidRDefault="00BC3748" w:rsidP="009D39AA">
      <w:pPr>
        <w:pStyle w:val="Odsekzoznamu"/>
        <w:numPr>
          <w:ilvl w:val="0"/>
          <w:numId w:val="15"/>
        </w:numPr>
      </w:pPr>
      <w:r w:rsidRPr="00A50BEC">
        <w:t xml:space="preserve">Tento chovateľský poriadok </w:t>
      </w:r>
      <w:r>
        <w:t xml:space="preserve">Klubu chovateľov </w:t>
      </w:r>
      <w:proofErr w:type="spellStart"/>
      <w:r>
        <w:t>flanderského</w:t>
      </w:r>
      <w:proofErr w:type="spellEnd"/>
      <w:r>
        <w:t xml:space="preserve"> </w:t>
      </w:r>
      <w:proofErr w:type="spellStart"/>
      <w:r>
        <w:t>bouviera</w:t>
      </w:r>
      <w:proofErr w:type="spellEnd"/>
      <w:r w:rsidRPr="00A50BEC">
        <w:t xml:space="preserve">, bol schválený členskou schôdzou </w:t>
      </w:r>
      <w:r>
        <w:t>KCHFB</w:t>
      </w:r>
      <w:r w:rsidRPr="00A50BEC">
        <w:t xml:space="preserve"> dňa </w:t>
      </w:r>
      <w:r>
        <w:t>6</w:t>
      </w:r>
      <w:r w:rsidRPr="00A50BEC">
        <w:t>.</w:t>
      </w:r>
      <w:r>
        <w:t>7</w:t>
      </w:r>
      <w:r w:rsidRPr="00A50BEC">
        <w:t>.20</w:t>
      </w:r>
      <w:r>
        <w:t>24</w:t>
      </w:r>
      <w:r w:rsidRPr="00A50BEC">
        <w:t xml:space="preserve"> a týmto dňom aj nadobúda platnosť. Môže byť zmenen</w:t>
      </w:r>
      <w:r w:rsidR="000A1756">
        <w:t>ý</w:t>
      </w:r>
      <w:r w:rsidRPr="00A50BEC">
        <w:t>, alebo doplnený rozhodnutím členskej schôdze klubu.</w:t>
      </w:r>
    </w:p>
    <w:p w14:paraId="147D4035" w14:textId="77777777" w:rsidR="001800CD" w:rsidRDefault="001800CD" w:rsidP="00BC3748"/>
    <w:p w14:paraId="50345214" w14:textId="77777777" w:rsidR="001800CD" w:rsidRPr="00A50BEC" w:rsidRDefault="001800CD" w:rsidP="00BC3748"/>
    <w:sectPr w:rsidR="001800CD" w:rsidRPr="00A50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B8B"/>
    <w:multiLevelType w:val="hybridMultilevel"/>
    <w:tmpl w:val="13E24B8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F2D28"/>
    <w:multiLevelType w:val="multilevel"/>
    <w:tmpl w:val="C8343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C071E2"/>
    <w:multiLevelType w:val="multilevel"/>
    <w:tmpl w:val="7704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66397A"/>
    <w:multiLevelType w:val="multilevel"/>
    <w:tmpl w:val="71AE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35143A"/>
    <w:multiLevelType w:val="multilevel"/>
    <w:tmpl w:val="6FC6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894495"/>
    <w:multiLevelType w:val="hybridMultilevel"/>
    <w:tmpl w:val="7758F3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66967"/>
    <w:multiLevelType w:val="multilevel"/>
    <w:tmpl w:val="C8343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B3635E"/>
    <w:multiLevelType w:val="multilevel"/>
    <w:tmpl w:val="9BE6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C318D7"/>
    <w:multiLevelType w:val="hybridMultilevel"/>
    <w:tmpl w:val="59F4636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A808B4"/>
    <w:multiLevelType w:val="hybridMultilevel"/>
    <w:tmpl w:val="15A84DB0"/>
    <w:lvl w:ilvl="0" w:tplc="7F36A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97AB7"/>
    <w:multiLevelType w:val="multilevel"/>
    <w:tmpl w:val="C8343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F23428"/>
    <w:multiLevelType w:val="multilevel"/>
    <w:tmpl w:val="C8343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6F13A1"/>
    <w:multiLevelType w:val="multilevel"/>
    <w:tmpl w:val="C8343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5D69C8"/>
    <w:multiLevelType w:val="multilevel"/>
    <w:tmpl w:val="C8343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FE44C7"/>
    <w:multiLevelType w:val="multilevel"/>
    <w:tmpl w:val="A014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967992">
    <w:abstractNumId w:val="5"/>
  </w:num>
  <w:num w:numId="2" w16cid:durableId="701983311">
    <w:abstractNumId w:val="13"/>
  </w:num>
  <w:num w:numId="3" w16cid:durableId="2086561066">
    <w:abstractNumId w:val="3"/>
  </w:num>
  <w:num w:numId="4" w16cid:durableId="885532111">
    <w:abstractNumId w:val="6"/>
  </w:num>
  <w:num w:numId="5" w16cid:durableId="842817539">
    <w:abstractNumId w:val="4"/>
  </w:num>
  <w:num w:numId="6" w16cid:durableId="962226370">
    <w:abstractNumId w:val="2"/>
  </w:num>
  <w:num w:numId="7" w16cid:durableId="257297265">
    <w:abstractNumId w:val="1"/>
  </w:num>
  <w:num w:numId="8" w16cid:durableId="25255057">
    <w:abstractNumId w:val="12"/>
  </w:num>
  <w:num w:numId="9" w16cid:durableId="1527017488">
    <w:abstractNumId w:val="7"/>
  </w:num>
  <w:num w:numId="10" w16cid:durableId="2004355839">
    <w:abstractNumId w:val="14"/>
  </w:num>
  <w:num w:numId="11" w16cid:durableId="1655404814">
    <w:abstractNumId w:val="10"/>
  </w:num>
  <w:num w:numId="12" w16cid:durableId="92479425">
    <w:abstractNumId w:val="11"/>
  </w:num>
  <w:num w:numId="13" w16cid:durableId="861627209">
    <w:abstractNumId w:val="9"/>
  </w:num>
  <w:num w:numId="14" w16cid:durableId="1255743818">
    <w:abstractNumId w:val="8"/>
  </w:num>
  <w:num w:numId="15" w16cid:durableId="403380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81"/>
    <w:rsid w:val="00061D10"/>
    <w:rsid w:val="00061E80"/>
    <w:rsid w:val="00064F2F"/>
    <w:rsid w:val="000A1756"/>
    <w:rsid w:val="000A40B7"/>
    <w:rsid w:val="000D43D6"/>
    <w:rsid w:val="000E1A25"/>
    <w:rsid w:val="00102879"/>
    <w:rsid w:val="001800CD"/>
    <w:rsid w:val="001A0C56"/>
    <w:rsid w:val="00207041"/>
    <w:rsid w:val="00272E8C"/>
    <w:rsid w:val="002829DD"/>
    <w:rsid w:val="002B0CC9"/>
    <w:rsid w:val="002D54C3"/>
    <w:rsid w:val="003150DD"/>
    <w:rsid w:val="003252DD"/>
    <w:rsid w:val="00327430"/>
    <w:rsid w:val="003327EC"/>
    <w:rsid w:val="00342CC6"/>
    <w:rsid w:val="00384C17"/>
    <w:rsid w:val="003A2B65"/>
    <w:rsid w:val="003B48A9"/>
    <w:rsid w:val="003E02DB"/>
    <w:rsid w:val="004043D2"/>
    <w:rsid w:val="004469DE"/>
    <w:rsid w:val="004E0AFF"/>
    <w:rsid w:val="004F2433"/>
    <w:rsid w:val="0050483B"/>
    <w:rsid w:val="00515B2D"/>
    <w:rsid w:val="00521451"/>
    <w:rsid w:val="005439D5"/>
    <w:rsid w:val="005B085C"/>
    <w:rsid w:val="005D0EC8"/>
    <w:rsid w:val="005D3278"/>
    <w:rsid w:val="00664581"/>
    <w:rsid w:val="00777284"/>
    <w:rsid w:val="00786AFA"/>
    <w:rsid w:val="007A17C0"/>
    <w:rsid w:val="007C05E0"/>
    <w:rsid w:val="007E2742"/>
    <w:rsid w:val="00862B9B"/>
    <w:rsid w:val="008B76CF"/>
    <w:rsid w:val="008C7EAA"/>
    <w:rsid w:val="008D1F62"/>
    <w:rsid w:val="008E297D"/>
    <w:rsid w:val="008E7E83"/>
    <w:rsid w:val="008F1FCD"/>
    <w:rsid w:val="009219E5"/>
    <w:rsid w:val="0092665B"/>
    <w:rsid w:val="00926ADA"/>
    <w:rsid w:val="009D39AA"/>
    <w:rsid w:val="009E1A40"/>
    <w:rsid w:val="009F72F6"/>
    <w:rsid w:val="00A428DD"/>
    <w:rsid w:val="00AA52D9"/>
    <w:rsid w:val="00AA64A9"/>
    <w:rsid w:val="00AF1ED4"/>
    <w:rsid w:val="00AF2783"/>
    <w:rsid w:val="00B353D9"/>
    <w:rsid w:val="00B36C83"/>
    <w:rsid w:val="00B61B0E"/>
    <w:rsid w:val="00B63B0E"/>
    <w:rsid w:val="00B671D2"/>
    <w:rsid w:val="00B71552"/>
    <w:rsid w:val="00B83AFB"/>
    <w:rsid w:val="00BA35D6"/>
    <w:rsid w:val="00BB78FA"/>
    <w:rsid w:val="00BC3748"/>
    <w:rsid w:val="00BD70E7"/>
    <w:rsid w:val="00C24F23"/>
    <w:rsid w:val="00C507BB"/>
    <w:rsid w:val="00C62B76"/>
    <w:rsid w:val="00C95666"/>
    <w:rsid w:val="00CA690B"/>
    <w:rsid w:val="00D254BF"/>
    <w:rsid w:val="00D405C2"/>
    <w:rsid w:val="00D87DF3"/>
    <w:rsid w:val="00DA4CE5"/>
    <w:rsid w:val="00E30FF9"/>
    <w:rsid w:val="00E61CC5"/>
    <w:rsid w:val="00E71625"/>
    <w:rsid w:val="00F575C8"/>
    <w:rsid w:val="00F57BFA"/>
    <w:rsid w:val="00FA7B55"/>
    <w:rsid w:val="00FD365D"/>
    <w:rsid w:val="00FE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5A46"/>
  <w15:chartTrackingRefBased/>
  <w15:docId w15:val="{FCD1D8A9-877C-4E60-8704-D37AC968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15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1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418A4-47C5-4A3B-8F49-C354DE38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4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Zembjak</dc:creator>
  <cp:keywords/>
  <dc:description/>
  <cp:lastModifiedBy>Jaroslav Zembjak</cp:lastModifiedBy>
  <cp:revision>84</cp:revision>
  <cp:lastPrinted>2024-09-26T07:31:00Z</cp:lastPrinted>
  <dcterms:created xsi:type="dcterms:W3CDTF">2024-09-24T08:55:00Z</dcterms:created>
  <dcterms:modified xsi:type="dcterms:W3CDTF">2024-09-26T07:39:00Z</dcterms:modified>
</cp:coreProperties>
</file>