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64" w:rsidRDefault="00BB0BEB">
      <w:pPr>
        <w:spacing w:after="29"/>
        <w:ind w:left="-50"/>
      </w:pPr>
      <w:r>
        <w:rPr>
          <w:noProof/>
        </w:rPr>
        <w:drawing>
          <wp:inline distT="0" distB="0" distL="0" distR="0">
            <wp:extent cx="5940553" cy="8659368"/>
            <wp:effectExtent l="0" t="0" r="0" b="0"/>
            <wp:docPr id="4549" name="Picture 4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9" name="Picture 45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553" cy="865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664" w:rsidRDefault="00BB0BEB">
      <w:pPr>
        <w:spacing w:after="139" w:line="264" w:lineRule="auto"/>
        <w:ind w:left="1785" w:right="1848"/>
        <w:jc w:val="center"/>
      </w:pPr>
      <w:r>
        <w:rPr>
          <w:sz w:val="16"/>
        </w:rPr>
        <w:t xml:space="preserve">Prehlasujem, že sú mi známe ustanovenia výstavného poriadku a že sa im podrobujem. I </w:t>
      </w:r>
      <w:proofErr w:type="spellStart"/>
      <w:r>
        <w:rPr>
          <w:sz w:val="16"/>
        </w:rPr>
        <w:t>declare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common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dog</w:t>
      </w:r>
      <w:proofErr w:type="spellEnd"/>
      <w:r>
        <w:rPr>
          <w:sz w:val="16"/>
        </w:rPr>
        <w:t xml:space="preserve"> show </w:t>
      </w:r>
      <w:proofErr w:type="spellStart"/>
      <w:r>
        <w:rPr>
          <w:sz w:val="16"/>
        </w:rPr>
        <w:t>rules</w:t>
      </w:r>
      <w:proofErr w:type="spellEnd"/>
      <w:r>
        <w:rPr>
          <w:sz w:val="16"/>
        </w:rPr>
        <w:t xml:space="preserve"> are </w:t>
      </w:r>
      <w:proofErr w:type="spellStart"/>
      <w:r>
        <w:rPr>
          <w:sz w:val="16"/>
        </w:rPr>
        <w:t>know</w:t>
      </w:r>
      <w:proofErr w:type="spellEnd"/>
      <w:r>
        <w:rPr>
          <w:sz w:val="16"/>
        </w:rPr>
        <w:t xml:space="preserve"> to </w:t>
      </w:r>
      <w:proofErr w:type="spellStart"/>
      <w:r>
        <w:rPr>
          <w:sz w:val="16"/>
        </w:rPr>
        <w:t>me</w:t>
      </w:r>
      <w:proofErr w:type="spellEnd"/>
      <w:r>
        <w:rPr>
          <w:sz w:val="16"/>
        </w:rPr>
        <w:t xml:space="preserve"> and I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follow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them</w:t>
      </w:r>
      <w:proofErr w:type="spellEnd"/>
      <w:r>
        <w:rPr>
          <w:sz w:val="16"/>
        </w:rPr>
        <w:t>.</w:t>
      </w:r>
    </w:p>
    <w:p w:rsidR="00C30664" w:rsidRDefault="00BB0BEB">
      <w:pPr>
        <w:spacing w:after="0"/>
      </w:pPr>
      <w:r>
        <w:rPr>
          <w:b/>
          <w:sz w:val="16"/>
        </w:rPr>
        <w:lastRenderedPageBreak/>
        <w:t xml:space="preserve">Miesto a dátum / </w:t>
      </w:r>
      <w:proofErr w:type="spellStart"/>
      <w:r>
        <w:rPr>
          <w:b/>
          <w:sz w:val="16"/>
        </w:rPr>
        <w:t>Location</w:t>
      </w:r>
      <w:proofErr w:type="spellEnd"/>
      <w:r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date</w:t>
      </w:r>
      <w:proofErr w:type="spellEnd"/>
      <w:r>
        <w:rPr>
          <w:b/>
          <w:sz w:val="16"/>
        </w:rPr>
        <w:t xml:space="preserve">:                                                                                                                                      Podpis / </w:t>
      </w:r>
      <w:proofErr w:type="spellStart"/>
      <w:r>
        <w:rPr>
          <w:b/>
          <w:sz w:val="16"/>
        </w:rPr>
        <w:t>Signature</w:t>
      </w:r>
      <w:proofErr w:type="spellEnd"/>
      <w:r>
        <w:rPr>
          <w:b/>
          <w:sz w:val="16"/>
        </w:rPr>
        <w:t>:</w:t>
      </w:r>
    </w:p>
    <w:tbl>
      <w:tblPr>
        <w:tblStyle w:val="TableGrid"/>
        <w:tblpPr w:vertAnchor="page" w:horzAnchor="page" w:tblpX="1212" w:tblpY="1205"/>
        <w:tblOverlap w:val="never"/>
        <w:tblW w:w="9316" w:type="dxa"/>
        <w:tblInd w:w="0" w:type="dxa"/>
        <w:tblCellMar>
          <w:top w:w="77" w:type="dxa"/>
          <w:left w:w="113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139"/>
        <w:gridCol w:w="5055"/>
        <w:gridCol w:w="2122"/>
      </w:tblGrid>
      <w:tr w:rsidR="00C30664">
        <w:trPr>
          <w:trHeight w:val="1152"/>
        </w:trPr>
        <w:tc>
          <w:tcPr>
            <w:tcW w:w="2139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664" w:rsidRDefault="00BB0BEB">
            <w:pPr>
              <w:spacing w:after="0"/>
              <w:ind w:left="72"/>
            </w:pPr>
            <w:r>
              <w:rPr>
                <w:noProof/>
              </w:rPr>
              <w:drawing>
                <wp:inline distT="0" distB="0" distL="0" distR="0">
                  <wp:extent cx="1049795" cy="1289304"/>
                  <wp:effectExtent l="0" t="0" r="0" b="0"/>
                  <wp:docPr id="359" name="Picture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95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000"/>
          </w:tcPr>
          <w:p w:rsidR="00C30664" w:rsidRDefault="00BB0BEB">
            <w:pPr>
              <w:spacing w:after="125"/>
              <w:ind w:left="144"/>
            </w:pPr>
            <w:r>
              <w:rPr>
                <w:b/>
                <w:sz w:val="24"/>
              </w:rPr>
              <w:t>UKK - KLUB CHOVATE</w:t>
            </w:r>
            <w:r>
              <w:rPr>
                <w:rFonts w:ascii="Arial" w:eastAsia="Arial" w:hAnsi="Arial" w:cs="Arial"/>
                <w:sz w:val="24"/>
              </w:rPr>
              <w:t>Ľ</w:t>
            </w:r>
            <w:r>
              <w:rPr>
                <w:b/>
                <w:sz w:val="24"/>
              </w:rPr>
              <w:t xml:space="preserve">OV PLEMENA </w:t>
            </w:r>
          </w:p>
          <w:p w:rsidR="00C30664" w:rsidRDefault="00BB0BEB">
            <w:pPr>
              <w:spacing w:after="0"/>
              <w:jc w:val="both"/>
            </w:pPr>
            <w:r>
              <w:rPr>
                <w:b/>
                <w:sz w:val="36"/>
              </w:rPr>
              <w:t xml:space="preserve">FLÁMSKY BOUVIER </w:t>
            </w:r>
            <w:proofErr w:type="spellStart"/>
            <w:r>
              <w:rPr>
                <w:b/>
                <w:sz w:val="24"/>
              </w:rPr>
              <w:t>BOUVIER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30664" w:rsidRDefault="00BB0BEB">
            <w:pPr>
              <w:spacing w:after="0"/>
              <w:ind w:right="57"/>
              <w:jc w:val="center"/>
            </w:pPr>
            <w:r>
              <w:rPr>
                <w:b/>
                <w:sz w:val="24"/>
              </w:rPr>
              <w:t>DES FLANDRES</w:t>
            </w:r>
          </w:p>
        </w:tc>
        <w:tc>
          <w:tcPr>
            <w:tcW w:w="212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C30664" w:rsidRDefault="00BB0BEB">
            <w:pPr>
              <w:spacing w:after="0"/>
              <w:ind w:left="38"/>
            </w:pPr>
            <w:r>
              <w:rPr>
                <w:noProof/>
              </w:rPr>
              <w:drawing>
                <wp:inline distT="0" distB="0" distL="0" distR="0">
                  <wp:extent cx="1175479" cy="1153653"/>
                  <wp:effectExtent l="0" t="0" r="0" b="0"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175479" cy="115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664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0664" w:rsidRDefault="00C30664"/>
        </w:tc>
        <w:tc>
          <w:tcPr>
            <w:tcW w:w="505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  <w:vAlign w:val="center"/>
          </w:tcPr>
          <w:p w:rsidR="00C30664" w:rsidRDefault="00BB0BEB">
            <w:pPr>
              <w:spacing w:after="12"/>
              <w:ind w:right="69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KLUBOVÁ VÝSTAVA  CAC  NITRA </w:t>
            </w:r>
          </w:p>
          <w:p w:rsidR="00C30664" w:rsidRDefault="00BB0BEB">
            <w:pPr>
              <w:spacing w:after="0"/>
              <w:ind w:right="62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28.11.2014  </w:t>
            </w:r>
          </w:p>
          <w:p w:rsidR="00C30664" w:rsidRDefault="00BB0BEB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CLUB DOG SHOW CAC NITRA 28.11.2014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C30664" w:rsidRDefault="00C30664"/>
        </w:tc>
      </w:tr>
      <w:tr w:rsidR="00C30664">
        <w:trPr>
          <w:trHeight w:val="691"/>
        </w:trPr>
        <w:tc>
          <w:tcPr>
            <w:tcW w:w="9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30664" w:rsidRDefault="00BB0BEB">
            <w:pPr>
              <w:spacing w:after="0"/>
              <w:ind w:right="64"/>
              <w:jc w:val="center"/>
            </w:pPr>
            <w:r>
              <w:rPr>
                <w:b/>
                <w:color w:val="FFFFFF"/>
              </w:rPr>
              <w:t>Slovenská kynologická jednota - UKK</w:t>
            </w:r>
          </w:p>
          <w:p w:rsidR="00C30664" w:rsidRDefault="00BB0BEB">
            <w:pPr>
              <w:spacing w:after="0"/>
              <w:ind w:right="73"/>
              <w:jc w:val="center"/>
            </w:pPr>
            <w:r>
              <w:rPr>
                <w:rFonts w:ascii="Cooper" w:eastAsia="Cooper" w:hAnsi="Cooper" w:cs="Cooper"/>
                <w:b/>
                <w:color w:val="FFFFFF"/>
              </w:rPr>
              <w:t>Uzávierka prihlášok /</w:t>
            </w:r>
            <w:proofErr w:type="spellStart"/>
            <w:r>
              <w:rPr>
                <w:rFonts w:ascii="Cooper" w:eastAsia="Cooper" w:hAnsi="Cooper" w:cs="Cooper"/>
                <w:b/>
                <w:color w:val="FFFFFF"/>
              </w:rPr>
              <w:t>Closing</w:t>
            </w:r>
            <w:proofErr w:type="spellEnd"/>
            <w:r>
              <w:rPr>
                <w:rFonts w:ascii="Cooper" w:eastAsia="Cooper" w:hAnsi="Cooper" w:cs="Cooper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ooper" w:eastAsia="Cooper" w:hAnsi="Cooper" w:cs="Cooper"/>
                <w:b/>
                <w:color w:val="FFFFFF"/>
              </w:rPr>
              <w:t>date</w:t>
            </w:r>
            <w:proofErr w:type="spellEnd"/>
            <w:r>
              <w:rPr>
                <w:rFonts w:ascii="Cooper" w:eastAsia="Cooper" w:hAnsi="Cooper" w:cs="Cooper"/>
                <w:b/>
                <w:color w:val="FFFFFF"/>
              </w:rPr>
              <w:t xml:space="preserve">:  21.11.2014 </w:t>
            </w:r>
          </w:p>
        </w:tc>
      </w:tr>
    </w:tbl>
    <w:tbl>
      <w:tblPr>
        <w:tblStyle w:val="TableGrid"/>
        <w:tblpPr w:vertAnchor="text" w:tblpX="-31" w:tblpY="-1793"/>
        <w:tblOverlap w:val="never"/>
        <w:tblW w:w="9316" w:type="dxa"/>
        <w:tblInd w:w="0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455"/>
      </w:tblGrid>
      <w:tr w:rsidR="00C30664">
        <w:trPr>
          <w:trHeight w:val="576"/>
        </w:trPr>
        <w:tc>
          <w:tcPr>
            <w:tcW w:w="93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0000"/>
            <w:vAlign w:val="center"/>
          </w:tcPr>
          <w:p w:rsidR="00C30664" w:rsidRDefault="00BB0BEB">
            <w:pPr>
              <w:spacing w:after="0"/>
              <w:ind w:left="13"/>
              <w:jc w:val="center"/>
            </w:pPr>
            <w:r>
              <w:rPr>
                <w:rFonts w:ascii="Estrangelo Edessa" w:eastAsia="Estrangelo Edessa" w:hAnsi="Estrangelo Edessa" w:cs="Estrangelo Edessa"/>
                <w:sz w:val="30"/>
              </w:rPr>
              <w:t xml:space="preserve">TITULLY A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Č</w:t>
            </w:r>
            <w:r>
              <w:rPr>
                <w:rFonts w:ascii="Estrangelo Edessa" w:eastAsia="Estrangelo Edessa" w:hAnsi="Estrangelo Edessa" w:cs="Estrangelo Edessa"/>
                <w:sz w:val="30"/>
              </w:rPr>
              <w:t>AKATE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Ľ</w:t>
            </w:r>
            <w:r>
              <w:rPr>
                <w:rFonts w:ascii="Estrangelo Edessa" w:eastAsia="Estrangelo Edessa" w:hAnsi="Estrangelo Edessa" w:cs="Estrangelo Edessa"/>
                <w:sz w:val="30"/>
              </w:rPr>
              <w:t>STVÁ  /  TITLES AND CERTIFICATES</w:t>
            </w:r>
          </w:p>
        </w:tc>
      </w:tr>
      <w:tr w:rsidR="00C30664">
        <w:trPr>
          <w:trHeight w:val="4494"/>
        </w:trPr>
        <w:tc>
          <w:tcPr>
            <w:tcW w:w="4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30664" w:rsidRDefault="00BB0BEB">
            <w:pPr>
              <w:spacing w:after="0"/>
              <w:ind w:left="38"/>
            </w:pPr>
            <w:r>
              <w:rPr>
                <w:b/>
              </w:rPr>
              <w:t>CAJC</w:t>
            </w:r>
            <w:r>
              <w:t xml:space="preserve"> - môžu získať psi a suky s ocenením výborný     </w:t>
            </w:r>
          </w:p>
          <w:p w:rsidR="00C30664" w:rsidRDefault="00BB0BEB">
            <w:pPr>
              <w:spacing w:after="0"/>
              <w:ind w:left="38"/>
            </w:pPr>
            <w:r>
              <w:t xml:space="preserve">1 v triede mladých.                                                        </w:t>
            </w:r>
            <w:r>
              <w:rPr>
                <w:b/>
              </w:rPr>
              <w:t>CAC</w:t>
            </w:r>
            <w:r>
              <w:t xml:space="preserve"> - môžu získať psi a suky, ktoré dostali v triede strednej, otvorenej, pracovnej a šampiónov ocenenie </w:t>
            </w:r>
          </w:p>
          <w:p w:rsidR="00C30664" w:rsidRDefault="00BB0BEB">
            <w:pPr>
              <w:spacing w:after="0"/>
              <w:ind w:left="38"/>
            </w:pPr>
            <w:r>
              <w:t xml:space="preserve">výborný 1.               </w:t>
            </w:r>
            <w:r>
              <w:t xml:space="preserve">                                           </w:t>
            </w:r>
            <w:proofErr w:type="spellStart"/>
            <w:r>
              <w:rPr>
                <w:b/>
              </w:rPr>
              <w:t>reserve</w:t>
            </w:r>
            <w:proofErr w:type="spellEnd"/>
            <w:r>
              <w:rPr>
                <w:b/>
              </w:rPr>
              <w:t xml:space="preserve"> </w:t>
            </w:r>
          </w:p>
          <w:p w:rsidR="00C30664" w:rsidRDefault="00BB0BEB">
            <w:pPr>
              <w:spacing w:after="0"/>
              <w:ind w:left="38"/>
            </w:pPr>
            <w:r>
              <w:rPr>
                <w:b/>
              </w:rPr>
              <w:t>CAC</w:t>
            </w:r>
            <w:r>
              <w:t xml:space="preserve"> - môžu </w:t>
            </w:r>
            <w:proofErr w:type="spellStart"/>
            <w:r>
              <w:t>ziskať</w:t>
            </w:r>
            <w:proofErr w:type="spellEnd"/>
            <w:r>
              <w:t xml:space="preserve"> psi a suky ocenené známkou výborný 2 v triede strednej, otvorenej, pracovnej a šampiónov, ak v triede bol udelený CAC.                        </w:t>
            </w:r>
            <w:r>
              <w:rPr>
                <w:b/>
              </w:rPr>
              <w:t>BOB</w:t>
            </w:r>
            <w:r>
              <w:t xml:space="preserve"> - udeľuje sa najlepšiemu psovi alebo suk</w:t>
            </w:r>
            <w:r>
              <w:t xml:space="preserve">e. Do súťaže nastupujú psi a suky, ktoré získali titul Klubový </w:t>
            </w:r>
          </w:p>
          <w:p w:rsidR="00C30664" w:rsidRDefault="00BB0BEB">
            <w:pPr>
              <w:spacing w:after="0"/>
              <w:ind w:left="38" w:right="18"/>
            </w:pPr>
            <w:r>
              <w:t xml:space="preserve">víťaz a Klubový víťaz mladých.                  </w:t>
            </w:r>
            <w:r>
              <w:rPr>
                <w:b/>
              </w:rPr>
              <w:t>BOS</w:t>
            </w:r>
            <w:r>
              <w:t xml:space="preserve"> - udeľuje sa najlepšiemu jedincovi opačného pohlavia, ktorý získal BOB.</w:t>
            </w:r>
          </w:p>
        </w:tc>
        <w:tc>
          <w:tcPr>
            <w:tcW w:w="44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30664" w:rsidRDefault="00BB0BEB">
            <w:pPr>
              <w:spacing w:after="0"/>
              <w:ind w:left="38"/>
            </w:pPr>
            <w:r>
              <w:rPr>
                <w:b/>
              </w:rPr>
              <w:t>CAJC</w:t>
            </w:r>
            <w:r>
              <w:t xml:space="preserve"> - </w:t>
            </w:r>
            <w:proofErr w:type="spellStart"/>
            <w:r>
              <w:t>may</w:t>
            </w:r>
            <w:proofErr w:type="spellEnd"/>
            <w:r>
              <w:t xml:space="preserve"> get </w:t>
            </w:r>
            <w:proofErr w:type="spellStart"/>
            <w:r>
              <w:t>males</w:t>
            </w:r>
            <w:proofErr w:type="spellEnd"/>
            <w:r>
              <w:t xml:space="preserve"> and </w:t>
            </w:r>
            <w:proofErr w:type="spellStart"/>
            <w:r>
              <w:t>females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</w:p>
          <w:p w:rsidR="00C30664" w:rsidRDefault="00BB0BEB">
            <w:pPr>
              <w:spacing w:after="0"/>
              <w:ind w:left="38" w:right="24"/>
            </w:pPr>
            <w:proofErr w:type="spellStart"/>
            <w:r>
              <w:t>valuation</w:t>
            </w:r>
            <w:proofErr w:type="spellEnd"/>
            <w:r>
              <w:t xml:space="preserve"> of </w:t>
            </w:r>
            <w:proofErr w:type="spellStart"/>
            <w:r>
              <w:t>Excellent</w:t>
            </w:r>
            <w:proofErr w:type="spellEnd"/>
            <w:r>
              <w:t xml:space="preserve"> 1 </w:t>
            </w:r>
            <w:proofErr w:type="spellStart"/>
            <w:r>
              <w:t>st</w:t>
            </w:r>
            <w:proofErr w:type="spellEnd"/>
            <w:r>
              <w:t xml:space="preserve"> in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.                </w:t>
            </w:r>
            <w:r>
              <w:rPr>
                <w:b/>
              </w:rPr>
              <w:t>CAC</w:t>
            </w:r>
            <w:r>
              <w:t xml:space="preserve"> - </w:t>
            </w:r>
            <w:proofErr w:type="spellStart"/>
            <w:r>
              <w:t>may</w:t>
            </w:r>
            <w:proofErr w:type="spellEnd"/>
            <w:r>
              <w:t xml:space="preserve"> get </w:t>
            </w:r>
            <w:proofErr w:type="spellStart"/>
            <w:r>
              <w:t>males</w:t>
            </w:r>
            <w:proofErr w:type="spellEnd"/>
            <w:r>
              <w:t xml:space="preserve"> and </w:t>
            </w:r>
            <w:proofErr w:type="spellStart"/>
            <w:r>
              <w:t>females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valuattion</w:t>
            </w:r>
            <w:proofErr w:type="spellEnd"/>
            <w:r>
              <w:t xml:space="preserve"> of </w:t>
            </w:r>
            <w:proofErr w:type="spellStart"/>
            <w:r>
              <w:t>Excellent</w:t>
            </w:r>
            <w:proofErr w:type="spellEnd"/>
            <w:r>
              <w:t xml:space="preserve"> 1 </w:t>
            </w:r>
            <w:proofErr w:type="spellStart"/>
            <w:r>
              <w:t>st</w:t>
            </w:r>
            <w:proofErr w:type="spellEnd"/>
            <w:r>
              <w:t xml:space="preserve"> in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open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of </w:t>
            </w:r>
            <w:proofErr w:type="spellStart"/>
            <w:r>
              <w:t>champion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.                            </w:t>
            </w:r>
          </w:p>
          <w:p w:rsidR="00C30664" w:rsidRDefault="00BB0BEB">
            <w:pPr>
              <w:spacing w:after="0"/>
              <w:ind w:left="38"/>
            </w:pPr>
            <w:proofErr w:type="spellStart"/>
            <w:r>
              <w:rPr>
                <w:b/>
              </w:rPr>
              <w:t>Reserve</w:t>
            </w:r>
            <w:proofErr w:type="spellEnd"/>
            <w:r>
              <w:rPr>
                <w:b/>
              </w:rPr>
              <w:t xml:space="preserve"> CAC</w:t>
            </w:r>
            <w:r>
              <w:t xml:space="preserve"> - </w:t>
            </w:r>
            <w:proofErr w:type="spellStart"/>
            <w:r>
              <w:t>may</w:t>
            </w:r>
            <w:proofErr w:type="spellEnd"/>
            <w:r>
              <w:t xml:space="preserve"> get </w:t>
            </w:r>
            <w:proofErr w:type="spellStart"/>
            <w:r>
              <w:t>males</w:t>
            </w:r>
            <w:proofErr w:type="spellEnd"/>
            <w:r>
              <w:t xml:space="preserve"> and </w:t>
            </w:r>
            <w:proofErr w:type="spellStart"/>
            <w:r>
              <w:t>females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valuatio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Excellent</w:t>
            </w:r>
            <w:proofErr w:type="spellEnd"/>
            <w:r>
              <w:t xml:space="preserve"> 2 </w:t>
            </w:r>
            <w:proofErr w:type="spellStart"/>
            <w:r>
              <w:t>st</w:t>
            </w:r>
            <w:proofErr w:type="spellEnd"/>
            <w:r>
              <w:t xml:space="preserve"> in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</w:p>
          <w:p w:rsidR="00C30664" w:rsidRDefault="00BB0BEB">
            <w:pPr>
              <w:spacing w:after="0"/>
              <w:ind w:left="39" w:hanging="48"/>
            </w:pPr>
            <w:r>
              <w:t xml:space="preserve"> </w:t>
            </w:r>
            <w:proofErr w:type="spellStart"/>
            <w:r>
              <w:t>open,working</w:t>
            </w:r>
            <w:proofErr w:type="spellEnd"/>
            <w:r>
              <w:t xml:space="preserve"> of </w:t>
            </w:r>
            <w:proofErr w:type="spellStart"/>
            <w:r>
              <w:t>campion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awarded</w:t>
            </w:r>
            <w:proofErr w:type="spellEnd"/>
            <w:r>
              <w:t xml:space="preserve"> CAC.                                                               </w:t>
            </w:r>
          </w:p>
          <w:p w:rsidR="00C30664" w:rsidRDefault="00BB0BEB">
            <w:pPr>
              <w:spacing w:after="0"/>
              <w:ind w:left="38"/>
            </w:pPr>
            <w:r>
              <w:rPr>
                <w:b/>
              </w:rPr>
              <w:t>BOB</w:t>
            </w:r>
            <w:r>
              <w:t xml:space="preserve"> - </w:t>
            </w:r>
            <w:proofErr w:type="spellStart"/>
            <w:r>
              <w:t>grants</w:t>
            </w:r>
            <w:proofErr w:type="spellEnd"/>
            <w:r>
              <w:t xml:space="preserve"> to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males</w:t>
            </w:r>
            <w:proofErr w:type="spellEnd"/>
            <w:r>
              <w:t xml:space="preserve"> or </w:t>
            </w:r>
            <w:proofErr w:type="spellStart"/>
            <w:r>
              <w:t>females.To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are </w:t>
            </w:r>
            <w:proofErr w:type="spellStart"/>
            <w:r>
              <w:t>cemong</w:t>
            </w:r>
            <w:proofErr w:type="spellEnd"/>
            <w:r>
              <w:t xml:space="preserve"> </w:t>
            </w:r>
            <w:proofErr w:type="spellStart"/>
            <w:r>
              <w:t>male</w:t>
            </w:r>
            <w:proofErr w:type="spellEnd"/>
            <w:r>
              <w:t xml:space="preserve"> and </w:t>
            </w:r>
            <w:proofErr w:type="spellStart"/>
            <w:r>
              <w:t>female</w:t>
            </w:r>
            <w:proofErr w:type="spellEnd"/>
            <w:r>
              <w:t xml:space="preserve">, </w:t>
            </w:r>
            <w:proofErr w:type="spellStart"/>
            <w:r>
              <w:t>who</w:t>
            </w:r>
            <w:proofErr w:type="spellEnd"/>
            <w:r>
              <w:t xml:space="preserve"> g</w:t>
            </w:r>
            <w:r>
              <w:t xml:space="preserve">et </w:t>
            </w:r>
            <w:proofErr w:type="spellStart"/>
            <w:r>
              <w:t>Club</w:t>
            </w:r>
            <w:proofErr w:type="spellEnd"/>
            <w:r>
              <w:t xml:space="preserve"> junior </w:t>
            </w:r>
            <w:proofErr w:type="spellStart"/>
            <w:r>
              <w:t>winer</w:t>
            </w:r>
            <w:proofErr w:type="spellEnd"/>
            <w:r>
              <w:t xml:space="preserve"> and </w:t>
            </w:r>
            <w:proofErr w:type="spellStart"/>
            <w:r>
              <w:t>Club</w:t>
            </w:r>
            <w:proofErr w:type="spellEnd"/>
            <w:r>
              <w:t xml:space="preserve"> </w:t>
            </w:r>
            <w:proofErr w:type="spellStart"/>
            <w:r>
              <w:t>winer</w:t>
            </w:r>
            <w:proofErr w:type="spellEnd"/>
            <w:r>
              <w:t xml:space="preserve">.             </w:t>
            </w:r>
          </w:p>
          <w:p w:rsidR="00C30664" w:rsidRDefault="00BB0BEB">
            <w:pPr>
              <w:spacing w:after="0"/>
              <w:ind w:left="38"/>
            </w:pPr>
            <w:r>
              <w:rPr>
                <w:b/>
              </w:rPr>
              <w:t>BOS</w:t>
            </w:r>
            <w:r>
              <w:t xml:space="preserve"> - Best </w:t>
            </w:r>
            <w:proofErr w:type="spellStart"/>
            <w:r>
              <w:t>Opposite</w:t>
            </w:r>
            <w:proofErr w:type="spellEnd"/>
            <w:r>
              <w:t xml:space="preserve"> Sex.</w:t>
            </w:r>
          </w:p>
        </w:tc>
      </w:tr>
    </w:tbl>
    <w:p w:rsidR="00C30664" w:rsidRDefault="00C30664">
      <w:pPr>
        <w:spacing w:after="0"/>
        <w:ind w:left="-1243" w:right="31"/>
        <w:jc w:val="both"/>
      </w:pPr>
    </w:p>
    <w:sectPr w:rsidR="00C30664">
      <w:pgSz w:w="11904" w:h="16836"/>
      <w:pgMar w:top="1178" w:right="1344" w:bottom="1258" w:left="12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64"/>
    <w:rsid w:val="00BB0BEB"/>
    <w:rsid w:val="00C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D81E2-708F-4E89-9FC1-B0707B9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zem9375</dc:creator>
  <cp:keywords/>
  <cp:lastModifiedBy>Jaro</cp:lastModifiedBy>
  <cp:revision>2</cp:revision>
  <dcterms:created xsi:type="dcterms:W3CDTF">2014-10-03T10:46:00Z</dcterms:created>
  <dcterms:modified xsi:type="dcterms:W3CDTF">2014-10-03T10:46:00Z</dcterms:modified>
</cp:coreProperties>
</file>